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EF4" w:rsidRPr="002C113B" w:rsidRDefault="005B3EF4" w:rsidP="002C113B">
      <w:pPr>
        <w:widowControl w:val="0"/>
        <w:autoSpaceDE w:val="0"/>
        <w:autoSpaceDN w:val="0"/>
        <w:adjustRightInd w:val="0"/>
        <w:spacing w:after="0" w:line="240" w:lineRule="auto"/>
        <w:jc w:val="center"/>
        <w:rPr>
          <w:rFonts w:ascii="Times New Roman" w:hAnsi="Times New Roman"/>
          <w:b/>
          <w:sz w:val="28"/>
          <w:szCs w:val="28"/>
        </w:rPr>
      </w:pPr>
      <w:r w:rsidRPr="002C113B">
        <w:rPr>
          <w:rFonts w:ascii="Times New Roman" w:hAnsi="Times New Roman"/>
          <w:b/>
          <w:sz w:val="28"/>
          <w:szCs w:val="28"/>
        </w:rPr>
        <w:t>Справка-обоснование</w:t>
      </w:r>
    </w:p>
    <w:p w:rsidR="00FE5332" w:rsidRPr="002C113B" w:rsidRDefault="005B3EF4" w:rsidP="002C113B">
      <w:pPr>
        <w:widowControl w:val="0"/>
        <w:autoSpaceDE w:val="0"/>
        <w:autoSpaceDN w:val="0"/>
        <w:adjustRightInd w:val="0"/>
        <w:spacing w:after="0" w:line="240" w:lineRule="auto"/>
        <w:jc w:val="center"/>
        <w:rPr>
          <w:rFonts w:ascii="Times New Roman" w:hAnsi="Times New Roman"/>
          <w:b/>
          <w:sz w:val="28"/>
          <w:szCs w:val="28"/>
        </w:rPr>
      </w:pPr>
      <w:r w:rsidRPr="002C113B">
        <w:rPr>
          <w:rFonts w:ascii="Times New Roman" w:hAnsi="Times New Roman"/>
          <w:b/>
          <w:sz w:val="28"/>
          <w:szCs w:val="28"/>
        </w:rPr>
        <w:t xml:space="preserve">к проекту </w:t>
      </w:r>
      <w:r w:rsidR="00FE5332" w:rsidRPr="002C113B">
        <w:rPr>
          <w:rFonts w:ascii="Times New Roman" w:hAnsi="Times New Roman"/>
          <w:b/>
          <w:sz w:val="28"/>
          <w:szCs w:val="28"/>
        </w:rPr>
        <w:t xml:space="preserve">постановления Правительства Кыргызской Республики </w:t>
      </w:r>
    </w:p>
    <w:p w:rsidR="00151528" w:rsidRPr="002C113B" w:rsidRDefault="00FE5332" w:rsidP="002C113B">
      <w:pPr>
        <w:widowControl w:val="0"/>
        <w:autoSpaceDE w:val="0"/>
        <w:autoSpaceDN w:val="0"/>
        <w:adjustRightInd w:val="0"/>
        <w:spacing w:after="0" w:line="240" w:lineRule="auto"/>
        <w:jc w:val="center"/>
        <w:rPr>
          <w:rFonts w:ascii="Times New Roman" w:hAnsi="Times New Roman"/>
          <w:b/>
          <w:bCs/>
          <w:sz w:val="28"/>
          <w:szCs w:val="28"/>
        </w:rPr>
      </w:pPr>
      <w:r w:rsidRPr="002C113B">
        <w:rPr>
          <w:rFonts w:ascii="Times New Roman" w:hAnsi="Times New Roman"/>
          <w:b/>
          <w:sz w:val="28"/>
          <w:szCs w:val="28"/>
        </w:rPr>
        <w:t xml:space="preserve">«О проекте </w:t>
      </w:r>
      <w:r w:rsidR="005B3EF4" w:rsidRPr="002C113B">
        <w:rPr>
          <w:rFonts w:ascii="Times New Roman" w:hAnsi="Times New Roman"/>
          <w:b/>
          <w:sz w:val="28"/>
          <w:szCs w:val="28"/>
        </w:rPr>
        <w:t>Закона Кыргызской Республики</w:t>
      </w:r>
      <w:r w:rsidR="00151528" w:rsidRPr="002C113B">
        <w:rPr>
          <w:rFonts w:ascii="Times New Roman" w:hAnsi="Times New Roman"/>
          <w:b/>
          <w:sz w:val="28"/>
          <w:szCs w:val="28"/>
        </w:rPr>
        <w:t xml:space="preserve"> </w:t>
      </w:r>
      <w:r w:rsidR="00151528" w:rsidRPr="002C113B">
        <w:rPr>
          <w:rFonts w:ascii="Times New Roman" w:hAnsi="Times New Roman"/>
          <w:b/>
          <w:bCs/>
          <w:sz w:val="28"/>
          <w:szCs w:val="28"/>
        </w:rPr>
        <w:t>«Об основах профилактики правонарушений в Кыргызской Республике»</w:t>
      </w:r>
    </w:p>
    <w:p w:rsidR="00735E93" w:rsidRDefault="00735E93" w:rsidP="009A1290">
      <w:pPr>
        <w:tabs>
          <w:tab w:val="left" w:pos="0"/>
          <w:tab w:val="left" w:pos="709"/>
        </w:tabs>
        <w:spacing w:after="0" w:line="240" w:lineRule="auto"/>
        <w:rPr>
          <w:rFonts w:ascii="Times New Roman" w:hAnsi="Times New Roman"/>
          <w:b/>
          <w:sz w:val="28"/>
          <w:szCs w:val="28"/>
        </w:rPr>
      </w:pPr>
    </w:p>
    <w:p w:rsidR="005B3EF4" w:rsidRPr="002C113B" w:rsidRDefault="005B3EF4" w:rsidP="002C113B">
      <w:pPr>
        <w:tabs>
          <w:tab w:val="left" w:pos="0"/>
          <w:tab w:val="left" w:pos="709"/>
        </w:tabs>
        <w:spacing w:after="0" w:line="240" w:lineRule="auto"/>
        <w:ind w:firstLine="851"/>
        <w:rPr>
          <w:rFonts w:ascii="Times New Roman" w:hAnsi="Times New Roman"/>
          <w:b/>
          <w:sz w:val="28"/>
          <w:szCs w:val="28"/>
        </w:rPr>
      </w:pPr>
      <w:r w:rsidRPr="002C113B">
        <w:rPr>
          <w:rFonts w:ascii="Times New Roman" w:hAnsi="Times New Roman"/>
          <w:b/>
          <w:sz w:val="28"/>
          <w:szCs w:val="28"/>
        </w:rPr>
        <w:t>1. Цель и задачи</w:t>
      </w:r>
    </w:p>
    <w:p w:rsidR="003A7666" w:rsidRDefault="005B3EF4" w:rsidP="002C113B">
      <w:pPr>
        <w:shd w:val="clear" w:color="auto" w:fill="FFFFFF"/>
        <w:spacing w:after="0" w:line="240" w:lineRule="auto"/>
        <w:ind w:firstLine="851"/>
        <w:jc w:val="both"/>
        <w:rPr>
          <w:rFonts w:ascii="Times New Roman" w:hAnsi="Times New Roman"/>
          <w:sz w:val="28"/>
          <w:szCs w:val="28"/>
        </w:rPr>
      </w:pPr>
      <w:r w:rsidRPr="002C113B">
        <w:rPr>
          <w:rFonts w:ascii="Times New Roman" w:hAnsi="Times New Roman"/>
          <w:sz w:val="28"/>
          <w:szCs w:val="28"/>
        </w:rPr>
        <w:t xml:space="preserve">Целью </w:t>
      </w:r>
      <w:r w:rsidR="00755AD6" w:rsidRPr="002C113B">
        <w:rPr>
          <w:rFonts w:ascii="Times New Roman" w:hAnsi="Times New Roman"/>
          <w:sz w:val="28"/>
          <w:szCs w:val="28"/>
        </w:rPr>
        <w:t xml:space="preserve">и задачей </w:t>
      </w:r>
      <w:r w:rsidR="00FE5332" w:rsidRPr="002C113B">
        <w:rPr>
          <w:rFonts w:ascii="Times New Roman" w:hAnsi="Times New Roman"/>
          <w:sz w:val="28"/>
          <w:szCs w:val="28"/>
        </w:rPr>
        <w:t xml:space="preserve">настоящего проекта постановления </w:t>
      </w:r>
      <w:r w:rsidR="00755AD6" w:rsidRPr="002C113B">
        <w:rPr>
          <w:rFonts w:ascii="Times New Roman" w:hAnsi="Times New Roman"/>
          <w:sz w:val="28"/>
          <w:szCs w:val="28"/>
        </w:rPr>
        <w:t xml:space="preserve">Правительства Кыргызской Республики </w:t>
      </w:r>
      <w:r w:rsidR="00FE5332" w:rsidRPr="002C113B">
        <w:rPr>
          <w:rFonts w:ascii="Times New Roman" w:hAnsi="Times New Roman"/>
          <w:sz w:val="28"/>
          <w:szCs w:val="28"/>
        </w:rPr>
        <w:t xml:space="preserve">является </w:t>
      </w:r>
      <w:r w:rsidR="00737308" w:rsidRPr="002C113B">
        <w:rPr>
          <w:rFonts w:ascii="Times New Roman" w:hAnsi="Times New Roman"/>
          <w:sz w:val="28"/>
          <w:szCs w:val="28"/>
        </w:rPr>
        <w:t>р</w:t>
      </w:r>
      <w:r w:rsidR="00CF2B61" w:rsidRPr="002C113B">
        <w:rPr>
          <w:rFonts w:ascii="Times New Roman" w:hAnsi="Times New Roman"/>
          <w:sz w:val="28"/>
          <w:szCs w:val="28"/>
        </w:rPr>
        <w:t>е</w:t>
      </w:r>
      <w:r w:rsidR="00B7612F" w:rsidRPr="002C113B">
        <w:rPr>
          <w:rFonts w:ascii="Times New Roman" w:hAnsi="Times New Roman"/>
          <w:sz w:val="28"/>
          <w:szCs w:val="28"/>
        </w:rPr>
        <w:t>ализаци</w:t>
      </w:r>
      <w:r w:rsidR="00755AD6" w:rsidRPr="002C113B">
        <w:rPr>
          <w:rFonts w:ascii="Times New Roman" w:hAnsi="Times New Roman"/>
          <w:sz w:val="28"/>
          <w:szCs w:val="28"/>
        </w:rPr>
        <w:t>я</w:t>
      </w:r>
      <w:r w:rsidR="00686126" w:rsidRPr="002C113B">
        <w:rPr>
          <w:rFonts w:ascii="Times New Roman" w:hAnsi="Times New Roman"/>
          <w:sz w:val="28"/>
          <w:szCs w:val="28"/>
        </w:rPr>
        <w:t xml:space="preserve"> п</w:t>
      </w:r>
      <w:r w:rsidR="00737308" w:rsidRPr="002C113B">
        <w:rPr>
          <w:rFonts w:ascii="Times New Roman" w:hAnsi="Times New Roman"/>
          <w:sz w:val="28"/>
          <w:szCs w:val="28"/>
        </w:rPr>
        <w:t>ункта</w:t>
      </w:r>
      <w:r w:rsidR="00686126" w:rsidRPr="002C113B">
        <w:rPr>
          <w:rFonts w:ascii="Times New Roman" w:hAnsi="Times New Roman"/>
          <w:sz w:val="28"/>
          <w:szCs w:val="28"/>
        </w:rPr>
        <w:t xml:space="preserve"> 2 решения </w:t>
      </w:r>
      <w:r w:rsidR="00F63643">
        <w:rPr>
          <w:rFonts w:ascii="Times New Roman" w:hAnsi="Times New Roman"/>
          <w:sz w:val="28"/>
          <w:szCs w:val="28"/>
        </w:rPr>
        <w:t>К</w:t>
      </w:r>
      <w:r w:rsidR="00686126" w:rsidRPr="002C113B">
        <w:rPr>
          <w:rFonts w:ascii="Times New Roman" w:hAnsi="Times New Roman"/>
          <w:sz w:val="28"/>
          <w:szCs w:val="28"/>
        </w:rPr>
        <w:t xml:space="preserve">омитета Жогорку Кенеша Кыргызской Республики по правопорядку, борьбе с преступностью и противодействии коррупции, на основе проведенного мониторинга и оценки исполнения законодательства в сфере правопорядка и борьбе с преступностью от 25 июня 2019 года </w:t>
      </w:r>
      <w:r w:rsidR="00F63643">
        <w:rPr>
          <w:rFonts w:ascii="Times New Roman" w:hAnsi="Times New Roman"/>
          <w:sz w:val="28"/>
          <w:szCs w:val="28"/>
        </w:rPr>
        <w:t xml:space="preserve">                               </w:t>
      </w:r>
      <w:r w:rsidR="00686126" w:rsidRPr="002C113B">
        <w:rPr>
          <w:rFonts w:ascii="Times New Roman" w:hAnsi="Times New Roman"/>
          <w:sz w:val="28"/>
          <w:szCs w:val="28"/>
        </w:rPr>
        <w:t xml:space="preserve">№ 6-15097/19. </w:t>
      </w:r>
    </w:p>
    <w:p w:rsidR="00737308" w:rsidRDefault="00686126" w:rsidP="002C113B">
      <w:pPr>
        <w:shd w:val="clear" w:color="auto" w:fill="FFFFFF"/>
        <w:spacing w:after="0" w:line="240" w:lineRule="auto"/>
        <w:ind w:firstLine="851"/>
        <w:jc w:val="both"/>
        <w:rPr>
          <w:rFonts w:ascii="Times New Roman" w:hAnsi="Times New Roman"/>
          <w:sz w:val="28"/>
          <w:szCs w:val="28"/>
        </w:rPr>
      </w:pPr>
      <w:proofErr w:type="gramStart"/>
      <w:r w:rsidRPr="002C113B">
        <w:rPr>
          <w:rFonts w:ascii="Times New Roman" w:hAnsi="Times New Roman"/>
          <w:sz w:val="28"/>
          <w:szCs w:val="28"/>
        </w:rPr>
        <w:t>Правительству Кыргызской Республики было поручено пересмотреть Закон Кыргызской Республики «О профилактике правонарушений в Кыргызской Республике» и смежного законодательства регулирующего вопросы профилактики правонарушений с учетом новых вызовов и приоритетов Стратегии развития Кыргызской Республики, в том числе, с учетом новых подходов в системе уголовно-правового и уголовно-процессуального закондательства, ювенальной юстиции, прав человека, а также с учетом рекомендаций рабочей группы.</w:t>
      </w:r>
      <w:proofErr w:type="gramEnd"/>
    </w:p>
    <w:p w:rsidR="00F63643" w:rsidRDefault="00F63643" w:rsidP="002C113B">
      <w:pPr>
        <w:shd w:val="clear" w:color="auto" w:fill="FFFFFF"/>
        <w:spacing w:after="0" w:line="240" w:lineRule="auto"/>
        <w:ind w:firstLine="851"/>
        <w:jc w:val="both"/>
        <w:rPr>
          <w:rFonts w:ascii="Times New Roman" w:hAnsi="Times New Roman"/>
          <w:sz w:val="28"/>
          <w:szCs w:val="28"/>
        </w:rPr>
      </w:pPr>
      <w:proofErr w:type="gramStart"/>
      <w:r>
        <w:rPr>
          <w:rFonts w:ascii="Times New Roman" w:hAnsi="Times New Roman"/>
          <w:sz w:val="28"/>
          <w:szCs w:val="28"/>
        </w:rPr>
        <w:t>В соответствии с поручением вице-премьер-министра Кыргызской Республики Ж. Разакова от 02.07.2019 г. № 23-28812 МВД Кыргызской Республики было поручено принять меры по координации меры действий органов исполнительной власти пунктов 2 и 6 Комитета Жогорку Кенеша Кыргызской Республики по правопорядку, борьбе с преступностью и противодействию коррупции</w:t>
      </w:r>
      <w:r w:rsidRPr="00F63643">
        <w:rPr>
          <w:rFonts w:ascii="Times New Roman" w:hAnsi="Times New Roman"/>
          <w:sz w:val="28"/>
          <w:szCs w:val="28"/>
        </w:rPr>
        <w:t xml:space="preserve"> </w:t>
      </w:r>
      <w:r w:rsidRPr="002C113B">
        <w:rPr>
          <w:rFonts w:ascii="Times New Roman" w:hAnsi="Times New Roman"/>
          <w:sz w:val="28"/>
          <w:szCs w:val="28"/>
        </w:rPr>
        <w:t>от 25 июня 2</w:t>
      </w:r>
      <w:r>
        <w:rPr>
          <w:rFonts w:ascii="Times New Roman" w:hAnsi="Times New Roman"/>
          <w:sz w:val="28"/>
          <w:szCs w:val="28"/>
        </w:rPr>
        <w:t xml:space="preserve">019 года </w:t>
      </w:r>
      <w:r w:rsidRPr="002C113B">
        <w:rPr>
          <w:rFonts w:ascii="Times New Roman" w:hAnsi="Times New Roman"/>
          <w:sz w:val="28"/>
          <w:szCs w:val="28"/>
        </w:rPr>
        <w:t>№ 6-15097/19.</w:t>
      </w:r>
      <w:bookmarkStart w:id="0" w:name="_GoBack"/>
      <w:bookmarkEnd w:id="0"/>
      <w:proofErr w:type="gramEnd"/>
    </w:p>
    <w:p w:rsidR="009A1290" w:rsidRPr="002C113B" w:rsidRDefault="009A1290" w:rsidP="002C113B">
      <w:pPr>
        <w:shd w:val="clear" w:color="auto" w:fill="FFFFFF"/>
        <w:spacing w:after="0" w:line="240" w:lineRule="auto"/>
        <w:ind w:firstLine="851"/>
        <w:jc w:val="both"/>
        <w:rPr>
          <w:rFonts w:ascii="Times New Roman" w:hAnsi="Times New Roman"/>
          <w:b/>
          <w:caps/>
          <w:sz w:val="28"/>
          <w:szCs w:val="28"/>
        </w:rPr>
      </w:pPr>
    </w:p>
    <w:p w:rsidR="005B3EF4" w:rsidRPr="002C113B" w:rsidRDefault="005B3EF4" w:rsidP="002C113B">
      <w:pPr>
        <w:tabs>
          <w:tab w:val="left" w:pos="709"/>
          <w:tab w:val="left" w:pos="1134"/>
        </w:tabs>
        <w:spacing w:after="0" w:line="240" w:lineRule="auto"/>
        <w:ind w:firstLine="851"/>
        <w:rPr>
          <w:rFonts w:ascii="Times New Roman" w:hAnsi="Times New Roman"/>
          <w:b/>
          <w:sz w:val="28"/>
          <w:szCs w:val="28"/>
        </w:rPr>
      </w:pPr>
      <w:r w:rsidRPr="002C113B">
        <w:rPr>
          <w:rFonts w:ascii="Times New Roman" w:hAnsi="Times New Roman"/>
          <w:b/>
          <w:sz w:val="28"/>
          <w:szCs w:val="28"/>
        </w:rPr>
        <w:t>2. Описательная часть</w:t>
      </w:r>
    </w:p>
    <w:p w:rsidR="00C77D01" w:rsidRPr="002C113B" w:rsidRDefault="00C77D01" w:rsidP="002C113B">
      <w:pPr>
        <w:pStyle w:val="ac"/>
        <w:ind w:firstLine="852"/>
        <w:jc w:val="both"/>
        <w:rPr>
          <w:rFonts w:ascii="Times New Roman" w:hAnsi="Times New Roman" w:cs="Times New Roman"/>
          <w:sz w:val="28"/>
          <w:szCs w:val="28"/>
        </w:rPr>
      </w:pPr>
      <w:proofErr w:type="gramStart"/>
      <w:r w:rsidRPr="002C113B">
        <w:rPr>
          <w:rFonts w:ascii="Times New Roman" w:hAnsi="Times New Roman" w:cs="Times New Roman"/>
          <w:sz w:val="28"/>
          <w:szCs w:val="28"/>
        </w:rPr>
        <w:t>Согласно пункту 19 Плана мероприятий на 2019 год по приведению действующих законодательных актов в соответствие с новыми кодексами Кыргызской Республики, принятыми в рамках проводимой судебно-правовой реформы, утвержденного распоряжением Правительства Кыргызской Республики от 22 апреля 2019 года № 210, МВД Кыргызской Республики поручено разработать и внести проект Закона Кыргызской Республики «О внесении изменений в Закон К</w:t>
      </w:r>
      <w:r w:rsidR="00686126" w:rsidRPr="002C113B">
        <w:rPr>
          <w:rFonts w:ascii="Times New Roman" w:hAnsi="Times New Roman" w:cs="Times New Roman"/>
          <w:sz w:val="28"/>
          <w:szCs w:val="28"/>
        </w:rPr>
        <w:t xml:space="preserve">ыргызской Республики </w:t>
      </w:r>
      <w:r w:rsidRPr="002C113B">
        <w:rPr>
          <w:rFonts w:ascii="Times New Roman" w:hAnsi="Times New Roman" w:cs="Times New Roman"/>
          <w:sz w:val="28"/>
          <w:szCs w:val="28"/>
        </w:rPr>
        <w:t>«О профилактике правонарушений в Кыргызской</w:t>
      </w:r>
      <w:proofErr w:type="gramEnd"/>
      <w:r w:rsidRPr="002C113B">
        <w:rPr>
          <w:rFonts w:ascii="Times New Roman" w:hAnsi="Times New Roman" w:cs="Times New Roman"/>
          <w:sz w:val="28"/>
          <w:szCs w:val="28"/>
        </w:rPr>
        <w:t xml:space="preserve"> Республике».</w:t>
      </w:r>
    </w:p>
    <w:p w:rsidR="00070855" w:rsidRDefault="00686126" w:rsidP="002C113B">
      <w:pPr>
        <w:pStyle w:val="ac"/>
        <w:ind w:firstLine="852"/>
        <w:jc w:val="both"/>
        <w:rPr>
          <w:rFonts w:ascii="Times New Roman" w:hAnsi="Times New Roman" w:cs="Times New Roman"/>
          <w:sz w:val="28"/>
          <w:szCs w:val="28"/>
        </w:rPr>
      </w:pPr>
      <w:r w:rsidRPr="002C113B">
        <w:rPr>
          <w:rFonts w:ascii="Times New Roman" w:hAnsi="Times New Roman" w:cs="Times New Roman"/>
          <w:sz w:val="28"/>
          <w:szCs w:val="28"/>
        </w:rPr>
        <w:t>Р</w:t>
      </w:r>
      <w:r w:rsidR="00CC4C4F" w:rsidRPr="002C113B">
        <w:rPr>
          <w:rFonts w:ascii="Times New Roman" w:hAnsi="Times New Roman" w:cs="Times New Roman"/>
          <w:sz w:val="28"/>
          <w:szCs w:val="28"/>
        </w:rPr>
        <w:t>аспоряжением МВД Кыргызской Республики от 25 июня 2019 года №554-р была создана Межведомственная рабочая группа по приведению в соответствие с кодексами Кыргызской Республики</w:t>
      </w:r>
      <w:r w:rsidR="005211A8" w:rsidRPr="002C113B">
        <w:rPr>
          <w:rFonts w:ascii="Times New Roman" w:hAnsi="Times New Roman" w:cs="Times New Roman"/>
          <w:sz w:val="28"/>
          <w:szCs w:val="28"/>
        </w:rPr>
        <w:t xml:space="preserve"> </w:t>
      </w:r>
      <w:r w:rsidR="00CC4C4F" w:rsidRPr="002C113B">
        <w:rPr>
          <w:rFonts w:ascii="Times New Roman" w:hAnsi="Times New Roman" w:cs="Times New Roman"/>
          <w:sz w:val="28"/>
          <w:szCs w:val="28"/>
        </w:rPr>
        <w:t>Закон</w:t>
      </w:r>
      <w:r w:rsidR="005211A8" w:rsidRPr="002C113B">
        <w:rPr>
          <w:rFonts w:ascii="Times New Roman" w:hAnsi="Times New Roman" w:cs="Times New Roman"/>
          <w:sz w:val="28"/>
          <w:szCs w:val="28"/>
        </w:rPr>
        <w:t>а</w:t>
      </w:r>
      <w:r w:rsidRPr="002C113B">
        <w:rPr>
          <w:rFonts w:ascii="Times New Roman" w:hAnsi="Times New Roman" w:cs="Times New Roman"/>
          <w:sz w:val="28"/>
          <w:szCs w:val="28"/>
        </w:rPr>
        <w:t xml:space="preserve"> Кыргызской Республики </w:t>
      </w:r>
      <w:r w:rsidR="00CC4C4F" w:rsidRPr="002C113B">
        <w:rPr>
          <w:rFonts w:ascii="Times New Roman" w:hAnsi="Times New Roman" w:cs="Times New Roman"/>
          <w:sz w:val="28"/>
          <w:szCs w:val="28"/>
        </w:rPr>
        <w:t>«О профилактике правонар</w:t>
      </w:r>
      <w:r w:rsidR="00070855" w:rsidRPr="002C113B">
        <w:rPr>
          <w:rFonts w:ascii="Times New Roman" w:hAnsi="Times New Roman" w:cs="Times New Roman"/>
          <w:sz w:val="28"/>
          <w:szCs w:val="28"/>
        </w:rPr>
        <w:t>ушений в Кыргызской Республике».</w:t>
      </w:r>
    </w:p>
    <w:p w:rsidR="00F63643" w:rsidRPr="002C113B" w:rsidRDefault="00F63643" w:rsidP="002C113B">
      <w:pPr>
        <w:pStyle w:val="ac"/>
        <w:ind w:firstLine="852"/>
        <w:jc w:val="both"/>
        <w:rPr>
          <w:rFonts w:ascii="Times New Roman" w:hAnsi="Times New Roman" w:cs="Times New Roman"/>
          <w:sz w:val="28"/>
          <w:szCs w:val="28"/>
        </w:rPr>
      </w:pPr>
    </w:p>
    <w:p w:rsidR="00EA3662" w:rsidRPr="002C113B" w:rsidRDefault="00686126" w:rsidP="002C113B">
      <w:pPr>
        <w:spacing w:after="0" w:line="240" w:lineRule="auto"/>
        <w:ind w:firstLine="852"/>
        <w:jc w:val="both"/>
        <w:rPr>
          <w:rFonts w:ascii="Times New Roman" w:hAnsi="Times New Roman"/>
          <w:sz w:val="28"/>
          <w:szCs w:val="28"/>
        </w:rPr>
      </w:pPr>
      <w:proofErr w:type="gramStart"/>
      <w:r w:rsidRPr="002C113B">
        <w:rPr>
          <w:rFonts w:ascii="Times New Roman" w:hAnsi="Times New Roman"/>
          <w:sz w:val="28"/>
          <w:szCs w:val="28"/>
        </w:rPr>
        <w:lastRenderedPageBreak/>
        <w:t>В состав М</w:t>
      </w:r>
      <w:r w:rsidR="00EA3662" w:rsidRPr="002C113B">
        <w:rPr>
          <w:rFonts w:ascii="Times New Roman" w:hAnsi="Times New Roman"/>
          <w:sz w:val="28"/>
          <w:szCs w:val="28"/>
        </w:rPr>
        <w:t>ежведомственной рабочей группы вошли: сотрудники МВД Кыргызской Республики, Академии государственного управления при Президенте Кыргызской Республики, Государственного агентства по делам местного самоуправления и межэтнических отношений при Правительстве Кыргызской Республики, Министерства финансов Кыргызской Республики, Государственной службы исполнения наказаний при Правительстве Кыргызской Республики, Государственной пограничной службы Кыргызской Республики, Государственного комитета по делам обороны Кыргызской Республики, Министерства образования и науки Кыргызской Республики</w:t>
      </w:r>
      <w:proofErr w:type="gramEnd"/>
      <w:r w:rsidR="00EA3662" w:rsidRPr="002C113B">
        <w:rPr>
          <w:rFonts w:ascii="Times New Roman" w:hAnsi="Times New Roman"/>
          <w:sz w:val="28"/>
          <w:szCs w:val="28"/>
        </w:rPr>
        <w:t xml:space="preserve">, </w:t>
      </w:r>
      <w:proofErr w:type="gramStart"/>
      <w:r w:rsidR="00EA3662" w:rsidRPr="002C113B">
        <w:rPr>
          <w:rFonts w:ascii="Times New Roman" w:hAnsi="Times New Roman"/>
          <w:sz w:val="28"/>
          <w:szCs w:val="28"/>
        </w:rPr>
        <w:t>Министерства сельского хозяйства, пищевой промышленности и мелиорации Кыргызской Республики, Министерство транспорта и дорог Кыргызской Республики, Министерства чрезвычайных ситуаций Кыргызской Республики, Государственной службы по борьбе с экономическими преступлениями при Правительстве Кыргызской Республики (Финансовая полиция), Государственного комитета информационных технологий и связи Кыргызской Республики, Государственной таможенной службы при Правительстве Кыргызской Республики, Министерства юстиции Кыргызской Республики, Министерства культуры информации и туризма Кыргызской Республики, Государственного</w:t>
      </w:r>
      <w:proofErr w:type="gramEnd"/>
      <w:r w:rsidR="00EA3662" w:rsidRPr="002C113B">
        <w:rPr>
          <w:rFonts w:ascii="Times New Roman" w:hAnsi="Times New Roman"/>
          <w:sz w:val="28"/>
          <w:szCs w:val="28"/>
        </w:rPr>
        <w:t xml:space="preserve"> комитета промышленности, энергетики и недропользования Кыргызской Республики, Министерства здравоохранения, Кыргызской Республики, также были привлечены представители международных и неправительственных организаций.</w:t>
      </w:r>
    </w:p>
    <w:p w:rsidR="00344FE7" w:rsidRPr="002C113B" w:rsidRDefault="00674DEA" w:rsidP="002C113B">
      <w:pPr>
        <w:pStyle w:val="ac"/>
        <w:ind w:firstLine="852"/>
        <w:jc w:val="both"/>
        <w:rPr>
          <w:rFonts w:ascii="Times New Roman" w:hAnsi="Times New Roman" w:cs="Times New Roman"/>
          <w:sz w:val="28"/>
          <w:szCs w:val="28"/>
        </w:rPr>
      </w:pPr>
      <w:proofErr w:type="gramStart"/>
      <w:r w:rsidRPr="002C113B">
        <w:rPr>
          <w:rFonts w:ascii="Times New Roman" w:hAnsi="Times New Roman" w:cs="Times New Roman"/>
          <w:sz w:val="28"/>
          <w:szCs w:val="28"/>
        </w:rPr>
        <w:t>При проведении анализа действующего Закона Кыргызской Республики «О профилактике правонарушений в Кыргызской Республике»</w:t>
      </w:r>
      <w:r w:rsidR="00C01040" w:rsidRPr="002C113B">
        <w:rPr>
          <w:rFonts w:ascii="Times New Roman" w:hAnsi="Times New Roman" w:cs="Times New Roman"/>
          <w:sz w:val="28"/>
          <w:szCs w:val="28"/>
        </w:rPr>
        <w:t xml:space="preserve">, </w:t>
      </w:r>
      <w:r w:rsidR="00F30AD3" w:rsidRPr="002C113B">
        <w:rPr>
          <w:rFonts w:ascii="Times New Roman" w:hAnsi="Times New Roman" w:cs="Times New Roman"/>
          <w:sz w:val="28"/>
          <w:szCs w:val="28"/>
        </w:rPr>
        <w:t xml:space="preserve">а также </w:t>
      </w:r>
      <w:r w:rsidR="00C01040" w:rsidRPr="002C113B">
        <w:rPr>
          <w:rFonts w:ascii="Times New Roman" w:hAnsi="Times New Roman" w:cs="Times New Roman"/>
          <w:sz w:val="28"/>
          <w:szCs w:val="28"/>
        </w:rPr>
        <w:t>принятых новых кодексов Кыргызской Республики (Уголовный кодекс, Уголовно-процессуальный кодекс, Кодекс о нарушениях, Кодекс о проступках, Уголовно-исполнительный кодекс</w:t>
      </w:r>
      <w:r w:rsidR="00163A4D" w:rsidRPr="002C113B">
        <w:rPr>
          <w:rFonts w:ascii="Times New Roman" w:hAnsi="Times New Roman" w:cs="Times New Roman"/>
          <w:sz w:val="28"/>
          <w:szCs w:val="28"/>
        </w:rPr>
        <w:t>)</w:t>
      </w:r>
      <w:r w:rsidR="00C01040" w:rsidRPr="002C113B">
        <w:rPr>
          <w:rFonts w:ascii="Times New Roman" w:hAnsi="Times New Roman" w:cs="Times New Roman"/>
          <w:sz w:val="28"/>
          <w:szCs w:val="28"/>
        </w:rPr>
        <w:t xml:space="preserve">, </w:t>
      </w:r>
      <w:r w:rsidR="00163A4D" w:rsidRPr="002C113B">
        <w:rPr>
          <w:rFonts w:ascii="Times New Roman" w:hAnsi="Times New Roman" w:cs="Times New Roman"/>
          <w:sz w:val="28"/>
          <w:szCs w:val="28"/>
        </w:rPr>
        <w:t xml:space="preserve">а также </w:t>
      </w:r>
      <w:r w:rsidR="00C01040" w:rsidRPr="002C113B">
        <w:rPr>
          <w:rFonts w:ascii="Times New Roman" w:hAnsi="Times New Roman" w:cs="Times New Roman"/>
          <w:sz w:val="28"/>
          <w:szCs w:val="28"/>
        </w:rPr>
        <w:t>Закона Кыргызской Республики «О пробации»</w:t>
      </w:r>
      <w:r w:rsidR="00686126" w:rsidRPr="002C113B">
        <w:rPr>
          <w:rFonts w:ascii="Times New Roman" w:hAnsi="Times New Roman" w:cs="Times New Roman"/>
          <w:sz w:val="28"/>
          <w:szCs w:val="28"/>
        </w:rPr>
        <w:t>, М</w:t>
      </w:r>
      <w:r w:rsidR="00C01040" w:rsidRPr="002C113B">
        <w:rPr>
          <w:rFonts w:ascii="Times New Roman" w:hAnsi="Times New Roman" w:cs="Times New Roman"/>
          <w:sz w:val="28"/>
          <w:szCs w:val="28"/>
        </w:rPr>
        <w:t xml:space="preserve">ежведомственная рабочая группа и привлеченные эксперты пришли к выводу о необходимости разработки нового </w:t>
      </w:r>
      <w:r w:rsidR="00A97EC7" w:rsidRPr="002C113B">
        <w:rPr>
          <w:rFonts w:ascii="Times New Roman" w:hAnsi="Times New Roman" w:cs="Times New Roman"/>
          <w:sz w:val="28"/>
          <w:szCs w:val="28"/>
        </w:rPr>
        <w:t>законопроекта с учетом действующего законодательства Кыргызской Республики.</w:t>
      </w:r>
      <w:proofErr w:type="gramEnd"/>
    </w:p>
    <w:p w:rsidR="00416C84" w:rsidRPr="002C113B" w:rsidRDefault="004B222D" w:rsidP="002C113B">
      <w:pPr>
        <w:pStyle w:val="tkNazvanie"/>
        <w:spacing w:before="0" w:after="0" w:line="240" w:lineRule="auto"/>
        <w:ind w:left="0" w:right="-1" w:firstLine="852"/>
        <w:jc w:val="both"/>
        <w:rPr>
          <w:rFonts w:ascii="Times New Roman" w:eastAsiaTheme="minorHAnsi" w:hAnsi="Times New Roman" w:cs="Times New Roman"/>
          <w:b w:val="0"/>
          <w:bCs w:val="0"/>
          <w:sz w:val="28"/>
          <w:szCs w:val="28"/>
          <w:lang w:eastAsia="en-US"/>
        </w:rPr>
      </w:pPr>
      <w:r w:rsidRPr="002C113B">
        <w:rPr>
          <w:rFonts w:ascii="Times New Roman" w:eastAsiaTheme="minorHAnsi" w:hAnsi="Times New Roman" w:cs="Times New Roman"/>
          <w:b w:val="0"/>
          <w:bCs w:val="0"/>
          <w:sz w:val="28"/>
          <w:szCs w:val="28"/>
          <w:lang w:eastAsia="en-US"/>
        </w:rPr>
        <w:t>Предлагаемый з</w:t>
      </w:r>
      <w:r w:rsidR="00416C84" w:rsidRPr="002C113B">
        <w:rPr>
          <w:rFonts w:ascii="Times New Roman" w:eastAsiaTheme="minorHAnsi" w:hAnsi="Times New Roman" w:cs="Times New Roman"/>
          <w:b w:val="0"/>
          <w:bCs w:val="0"/>
          <w:sz w:val="28"/>
          <w:szCs w:val="28"/>
          <w:lang w:eastAsia="en-US"/>
        </w:rPr>
        <w:t>акон</w:t>
      </w:r>
      <w:r w:rsidRPr="002C113B">
        <w:rPr>
          <w:rFonts w:ascii="Times New Roman" w:eastAsiaTheme="minorHAnsi" w:hAnsi="Times New Roman" w:cs="Times New Roman"/>
          <w:b w:val="0"/>
          <w:bCs w:val="0"/>
          <w:sz w:val="28"/>
          <w:szCs w:val="28"/>
          <w:lang w:eastAsia="en-US"/>
        </w:rPr>
        <w:t>опроект</w:t>
      </w:r>
      <w:r w:rsidR="00416C84" w:rsidRPr="002C113B">
        <w:rPr>
          <w:rFonts w:ascii="Times New Roman" w:eastAsiaTheme="minorHAnsi" w:hAnsi="Times New Roman" w:cs="Times New Roman"/>
          <w:b w:val="0"/>
          <w:bCs w:val="0"/>
          <w:sz w:val="28"/>
          <w:szCs w:val="28"/>
          <w:lang w:eastAsia="en-US"/>
        </w:rPr>
        <w:t xml:space="preserve"> определяет правовые и организационные основы профилактики правонарушений и регулирует общественные отношения, возникающие в сфере профилактики правонарушений в Кыргызской Республике.</w:t>
      </w:r>
    </w:p>
    <w:p w:rsidR="003D0E42" w:rsidRDefault="003D0E42" w:rsidP="002C113B">
      <w:pPr>
        <w:pStyle w:val="tkTekst"/>
        <w:spacing w:after="0" w:line="240" w:lineRule="auto"/>
        <w:ind w:firstLine="852"/>
        <w:rPr>
          <w:rFonts w:ascii="Times New Roman" w:hAnsi="Times New Roman" w:cs="Times New Roman"/>
          <w:sz w:val="28"/>
          <w:szCs w:val="28"/>
          <w:lang w:val="ky-KG"/>
        </w:rPr>
      </w:pPr>
      <w:r w:rsidRPr="002C113B">
        <w:rPr>
          <w:rFonts w:ascii="Times New Roman" w:hAnsi="Times New Roman" w:cs="Times New Roman"/>
          <w:sz w:val="28"/>
          <w:szCs w:val="28"/>
          <w:lang w:val="ky-KG"/>
        </w:rPr>
        <w:t xml:space="preserve">Субъектами профилактики правонарушений являются государственные органы, органы местного самоуправления, общественные организации и объединения, предприятия, юридические и физические лица, некоммерческие организации, представители гражданского общества, граждане Кыргызской Республики, иностранные граждане и лица без гражданства постоянно проживающие на территории Кыргызской Республики. </w:t>
      </w:r>
    </w:p>
    <w:p w:rsidR="00C81CE3" w:rsidRDefault="00C81CE3" w:rsidP="002C113B">
      <w:pPr>
        <w:pStyle w:val="tkTekst"/>
        <w:spacing w:after="0" w:line="240" w:lineRule="auto"/>
        <w:ind w:firstLine="852"/>
        <w:rPr>
          <w:rFonts w:ascii="Times New Roman" w:hAnsi="Times New Roman" w:cs="Times New Roman"/>
          <w:sz w:val="28"/>
          <w:szCs w:val="28"/>
          <w:lang w:val="ky-KG"/>
        </w:rPr>
      </w:pPr>
      <w:r w:rsidRPr="002C113B">
        <w:rPr>
          <w:rFonts w:ascii="Times New Roman" w:hAnsi="Times New Roman" w:cs="Times New Roman"/>
          <w:sz w:val="28"/>
          <w:szCs w:val="28"/>
          <w:lang w:val="ky-KG"/>
        </w:rPr>
        <w:t>Объектами профилактики правонарушений</w:t>
      </w:r>
      <w:r w:rsidR="003D0E42" w:rsidRPr="002C113B">
        <w:rPr>
          <w:rFonts w:ascii="Times New Roman" w:hAnsi="Times New Roman" w:cs="Times New Roman"/>
          <w:sz w:val="28"/>
          <w:szCs w:val="28"/>
          <w:lang w:val="ky-KG"/>
        </w:rPr>
        <w:t xml:space="preserve"> </w:t>
      </w:r>
      <w:r w:rsidRPr="002C113B">
        <w:rPr>
          <w:rFonts w:ascii="Times New Roman" w:hAnsi="Times New Roman" w:cs="Times New Roman"/>
          <w:sz w:val="28"/>
          <w:szCs w:val="28"/>
          <w:lang w:val="ky-KG"/>
        </w:rPr>
        <w:t xml:space="preserve"> являются </w:t>
      </w:r>
      <w:r w:rsidRPr="002C113B">
        <w:rPr>
          <w:rFonts w:ascii="Times New Roman" w:hAnsi="Times New Roman" w:cs="Times New Roman"/>
          <w:sz w:val="28"/>
          <w:szCs w:val="28"/>
        </w:rPr>
        <w:t xml:space="preserve">физические или </w:t>
      </w:r>
      <w:r w:rsidRPr="002C113B">
        <w:rPr>
          <w:rFonts w:ascii="Times New Roman" w:hAnsi="Times New Roman" w:cs="Times New Roman"/>
          <w:sz w:val="28"/>
          <w:szCs w:val="28"/>
          <w:lang w:val="ky-KG"/>
        </w:rPr>
        <w:t xml:space="preserve">юридические </w:t>
      </w:r>
      <w:r w:rsidRPr="002C113B">
        <w:rPr>
          <w:rFonts w:ascii="Times New Roman" w:hAnsi="Times New Roman" w:cs="Times New Roman"/>
          <w:sz w:val="28"/>
          <w:szCs w:val="28"/>
        </w:rPr>
        <w:t>лиц</w:t>
      </w:r>
      <w:r w:rsidRPr="002C113B">
        <w:rPr>
          <w:rFonts w:ascii="Times New Roman" w:hAnsi="Times New Roman" w:cs="Times New Roman"/>
          <w:sz w:val="28"/>
          <w:szCs w:val="28"/>
          <w:lang w:val="ky-KG"/>
        </w:rPr>
        <w:t>а</w:t>
      </w:r>
      <w:r w:rsidRPr="002C113B">
        <w:rPr>
          <w:rFonts w:ascii="Times New Roman" w:hAnsi="Times New Roman" w:cs="Times New Roman"/>
          <w:sz w:val="28"/>
          <w:szCs w:val="28"/>
        </w:rPr>
        <w:t xml:space="preserve">, </w:t>
      </w:r>
      <w:r w:rsidRPr="002C113B">
        <w:rPr>
          <w:rFonts w:ascii="Times New Roman" w:hAnsi="Times New Roman" w:cs="Times New Roman"/>
          <w:sz w:val="28"/>
          <w:szCs w:val="28"/>
          <w:lang w:val="ky-KG"/>
        </w:rPr>
        <w:t xml:space="preserve">совершившие </w:t>
      </w:r>
      <w:r w:rsidRPr="002C113B">
        <w:rPr>
          <w:rFonts w:ascii="Times New Roman" w:hAnsi="Times New Roman" w:cs="Times New Roman"/>
          <w:sz w:val="28"/>
          <w:szCs w:val="28"/>
        </w:rPr>
        <w:t xml:space="preserve">виновное противоправное деяние </w:t>
      </w:r>
      <w:r w:rsidRPr="002C113B">
        <w:rPr>
          <w:rFonts w:ascii="Times New Roman" w:hAnsi="Times New Roman" w:cs="Times New Roman"/>
          <w:sz w:val="28"/>
          <w:szCs w:val="28"/>
        </w:rPr>
        <w:lastRenderedPageBreak/>
        <w:t>(действие или бездействие) за совершение которого предусмотрена ответственность в соответствии с Кодексом Кыргызской Республики о нарушениях, Кодексом Кыргызской Республики о проступках и Уголовным кодексом Кыргызской Республики</w:t>
      </w:r>
      <w:r w:rsidRPr="002C113B">
        <w:rPr>
          <w:rFonts w:ascii="Times New Roman" w:hAnsi="Times New Roman" w:cs="Times New Roman"/>
          <w:sz w:val="28"/>
          <w:szCs w:val="28"/>
          <w:lang w:val="ky-KG"/>
        </w:rPr>
        <w:t>.</w:t>
      </w:r>
    </w:p>
    <w:p w:rsidR="00533E9E" w:rsidRPr="002C113B" w:rsidRDefault="00533E9E" w:rsidP="002C113B">
      <w:pPr>
        <w:pStyle w:val="tkTekst"/>
        <w:spacing w:after="0" w:line="240" w:lineRule="auto"/>
        <w:ind w:firstLine="852"/>
        <w:rPr>
          <w:rFonts w:ascii="Times New Roman" w:hAnsi="Times New Roman" w:cs="Times New Roman"/>
          <w:sz w:val="28"/>
          <w:szCs w:val="28"/>
          <w:lang w:val="ky-KG"/>
        </w:rPr>
      </w:pPr>
      <w:r w:rsidRPr="002C113B">
        <w:rPr>
          <w:rFonts w:ascii="Times New Roman" w:hAnsi="Times New Roman" w:cs="Times New Roman"/>
          <w:sz w:val="28"/>
          <w:szCs w:val="28"/>
          <w:lang w:val="ky-KG"/>
        </w:rPr>
        <w:t xml:space="preserve">Система профилактики правонарушений осуществляется на основе слаженной работы субъектов профилактики и иных заинтересованных лиц, координации их деятельности, путем реализации государственных программ и совместных планов по профилактике правонарушений, их мониторинга и оценки. </w:t>
      </w:r>
    </w:p>
    <w:p w:rsidR="00B96F6A" w:rsidRPr="002C113B" w:rsidRDefault="00B96F6A" w:rsidP="002C113B">
      <w:pPr>
        <w:shd w:val="clear" w:color="auto" w:fill="FFFFFF"/>
        <w:spacing w:after="0" w:line="240" w:lineRule="auto"/>
        <w:ind w:firstLine="852"/>
        <w:jc w:val="both"/>
        <w:rPr>
          <w:rFonts w:ascii="Times New Roman" w:hAnsi="Times New Roman"/>
          <w:sz w:val="28"/>
          <w:szCs w:val="28"/>
        </w:rPr>
      </w:pPr>
      <w:r w:rsidRPr="002C113B">
        <w:rPr>
          <w:rFonts w:ascii="Times New Roman" w:hAnsi="Times New Roman"/>
          <w:sz w:val="28"/>
          <w:szCs w:val="28"/>
        </w:rPr>
        <w:t>С принятием предлагаемого законопроекта необходимо внести изменения в следующие нормативные правовые акты</w:t>
      </w:r>
      <w:r w:rsidR="00944798" w:rsidRPr="002C113B">
        <w:rPr>
          <w:rFonts w:ascii="Times New Roman" w:hAnsi="Times New Roman"/>
          <w:sz w:val="28"/>
          <w:szCs w:val="28"/>
        </w:rPr>
        <w:t xml:space="preserve"> Кыргызской Республики</w:t>
      </w:r>
      <w:r w:rsidRPr="002C113B">
        <w:rPr>
          <w:rFonts w:ascii="Times New Roman" w:hAnsi="Times New Roman"/>
          <w:sz w:val="28"/>
          <w:szCs w:val="28"/>
        </w:rPr>
        <w:t>:</w:t>
      </w:r>
    </w:p>
    <w:p w:rsidR="00686126" w:rsidRPr="002C113B" w:rsidRDefault="00686126" w:rsidP="002C113B">
      <w:pPr>
        <w:shd w:val="clear" w:color="auto" w:fill="FFFFFF"/>
        <w:spacing w:after="0" w:line="240" w:lineRule="auto"/>
        <w:ind w:firstLine="852"/>
        <w:jc w:val="both"/>
        <w:rPr>
          <w:rFonts w:ascii="Times New Roman" w:hAnsi="Times New Roman"/>
          <w:sz w:val="28"/>
          <w:szCs w:val="28"/>
        </w:rPr>
      </w:pPr>
      <w:r w:rsidRPr="002C113B">
        <w:rPr>
          <w:rFonts w:ascii="Times New Roman" w:hAnsi="Times New Roman"/>
          <w:sz w:val="28"/>
          <w:szCs w:val="28"/>
        </w:rPr>
        <w:t>- З</w:t>
      </w:r>
      <w:r w:rsidR="0070606B" w:rsidRPr="002C113B">
        <w:rPr>
          <w:rFonts w:ascii="Times New Roman" w:hAnsi="Times New Roman"/>
          <w:sz w:val="28"/>
          <w:szCs w:val="28"/>
        </w:rPr>
        <w:t>акон Кыргызской Республики «О местном самоуправлении» от 15 июля 2011 года №101;</w:t>
      </w:r>
    </w:p>
    <w:p w:rsidR="0070606B" w:rsidRPr="002C113B" w:rsidRDefault="0070606B" w:rsidP="002C113B">
      <w:pPr>
        <w:shd w:val="clear" w:color="auto" w:fill="FFFFFF"/>
        <w:spacing w:after="0" w:line="240" w:lineRule="auto"/>
        <w:ind w:firstLine="852"/>
        <w:jc w:val="both"/>
        <w:rPr>
          <w:rFonts w:ascii="Times New Roman" w:hAnsi="Times New Roman"/>
          <w:sz w:val="28"/>
          <w:szCs w:val="28"/>
        </w:rPr>
      </w:pPr>
      <w:r w:rsidRPr="002C113B">
        <w:rPr>
          <w:rFonts w:ascii="Times New Roman" w:hAnsi="Times New Roman"/>
          <w:sz w:val="28"/>
          <w:szCs w:val="28"/>
        </w:rPr>
        <w:t>- Закон Кыргызской Республики «О местной государственной администрации» от 14 июля 2011 года №96;</w:t>
      </w:r>
    </w:p>
    <w:p w:rsidR="0070606B" w:rsidRDefault="0070606B" w:rsidP="002C113B">
      <w:pPr>
        <w:shd w:val="clear" w:color="auto" w:fill="FFFFFF"/>
        <w:spacing w:after="0" w:line="240" w:lineRule="auto"/>
        <w:ind w:firstLine="852"/>
        <w:jc w:val="both"/>
        <w:rPr>
          <w:rFonts w:ascii="Times New Roman" w:hAnsi="Times New Roman"/>
          <w:sz w:val="28"/>
          <w:szCs w:val="28"/>
        </w:rPr>
      </w:pPr>
      <w:r w:rsidRPr="002C113B">
        <w:rPr>
          <w:rFonts w:ascii="Times New Roman" w:hAnsi="Times New Roman"/>
          <w:sz w:val="28"/>
          <w:szCs w:val="28"/>
        </w:rPr>
        <w:t>- Закон Кыргызской Республики «О порядке делегирования органам местного самоуправления отдельных государственных полномочий» от 9 июля 2013 года №127.</w:t>
      </w:r>
    </w:p>
    <w:p w:rsidR="009A1290" w:rsidRPr="002C113B" w:rsidRDefault="009A1290" w:rsidP="002C113B">
      <w:pPr>
        <w:shd w:val="clear" w:color="auto" w:fill="FFFFFF"/>
        <w:spacing w:after="0" w:line="240" w:lineRule="auto"/>
        <w:ind w:firstLine="852"/>
        <w:jc w:val="both"/>
        <w:rPr>
          <w:rFonts w:ascii="Times New Roman" w:hAnsi="Times New Roman"/>
          <w:sz w:val="28"/>
          <w:szCs w:val="28"/>
        </w:rPr>
      </w:pPr>
    </w:p>
    <w:p w:rsidR="005B3EF4" w:rsidRPr="002C113B" w:rsidRDefault="00B96F6A" w:rsidP="002C113B">
      <w:pPr>
        <w:shd w:val="clear" w:color="auto" w:fill="FFFFFF"/>
        <w:spacing w:after="0" w:line="240" w:lineRule="auto"/>
        <w:ind w:firstLine="852"/>
        <w:jc w:val="both"/>
        <w:rPr>
          <w:rFonts w:ascii="Times New Roman" w:hAnsi="Times New Roman"/>
          <w:b/>
          <w:sz w:val="28"/>
          <w:szCs w:val="28"/>
        </w:rPr>
      </w:pPr>
      <w:r w:rsidRPr="002C113B">
        <w:rPr>
          <w:rFonts w:ascii="Times New Roman" w:hAnsi="Times New Roman"/>
          <w:color w:val="FFFFFF" w:themeColor="background1"/>
          <w:sz w:val="28"/>
          <w:szCs w:val="28"/>
        </w:rPr>
        <w:t>.</w:t>
      </w:r>
      <w:r w:rsidR="005B3EF4" w:rsidRPr="002C113B">
        <w:rPr>
          <w:rFonts w:ascii="Times New Roman" w:hAnsi="Times New Roman"/>
          <w:b/>
          <w:sz w:val="28"/>
          <w:szCs w:val="28"/>
        </w:rPr>
        <w:t>3. Прогнозы возможных социальных, экономических, правовых, правозащитных, гендерных, экологических, коррупционных последствий</w:t>
      </w:r>
    </w:p>
    <w:p w:rsidR="005B3EF4" w:rsidRDefault="005B3EF4" w:rsidP="002C113B">
      <w:pPr>
        <w:tabs>
          <w:tab w:val="left" w:pos="709"/>
          <w:tab w:val="left" w:pos="1134"/>
        </w:tabs>
        <w:spacing w:after="0" w:line="240" w:lineRule="auto"/>
        <w:ind w:firstLine="851"/>
        <w:jc w:val="both"/>
        <w:rPr>
          <w:rFonts w:ascii="Times New Roman" w:hAnsi="Times New Roman"/>
          <w:color w:val="000000"/>
          <w:sz w:val="28"/>
          <w:szCs w:val="28"/>
        </w:rPr>
      </w:pPr>
      <w:r w:rsidRPr="002C113B">
        <w:rPr>
          <w:rFonts w:ascii="Times New Roman" w:hAnsi="Times New Roman"/>
          <w:color w:val="000000"/>
          <w:sz w:val="28"/>
          <w:szCs w:val="28"/>
        </w:rPr>
        <w:t xml:space="preserve">Принятие данного проекта постановления </w:t>
      </w:r>
      <w:r w:rsidR="007922B7" w:rsidRPr="002C113B">
        <w:rPr>
          <w:rFonts w:ascii="Times New Roman" w:hAnsi="Times New Roman"/>
          <w:color w:val="000000"/>
          <w:sz w:val="28"/>
          <w:szCs w:val="28"/>
        </w:rPr>
        <w:t xml:space="preserve">не повлечет за собой </w:t>
      </w:r>
      <w:r w:rsidRPr="002C113B">
        <w:rPr>
          <w:rFonts w:ascii="Times New Roman" w:hAnsi="Times New Roman"/>
          <w:color w:val="000000"/>
          <w:sz w:val="28"/>
          <w:szCs w:val="28"/>
        </w:rPr>
        <w:t>социальных, экономических, правовых, правозащи</w:t>
      </w:r>
      <w:r w:rsidR="007922B7" w:rsidRPr="002C113B">
        <w:rPr>
          <w:rFonts w:ascii="Times New Roman" w:hAnsi="Times New Roman"/>
          <w:color w:val="000000"/>
          <w:sz w:val="28"/>
          <w:szCs w:val="28"/>
        </w:rPr>
        <w:t xml:space="preserve">тных, гендерных, экологических и </w:t>
      </w:r>
      <w:r w:rsidRPr="002C113B">
        <w:rPr>
          <w:rFonts w:ascii="Times New Roman" w:hAnsi="Times New Roman"/>
          <w:color w:val="000000"/>
          <w:sz w:val="28"/>
          <w:szCs w:val="28"/>
        </w:rPr>
        <w:t>коррупционных последствий.</w:t>
      </w:r>
    </w:p>
    <w:p w:rsidR="009A1290" w:rsidRPr="002C113B" w:rsidRDefault="009A1290" w:rsidP="002C113B">
      <w:pPr>
        <w:tabs>
          <w:tab w:val="left" w:pos="709"/>
          <w:tab w:val="left" w:pos="1134"/>
        </w:tabs>
        <w:spacing w:after="0" w:line="240" w:lineRule="auto"/>
        <w:ind w:firstLine="851"/>
        <w:jc w:val="both"/>
        <w:rPr>
          <w:rFonts w:ascii="Times New Roman" w:hAnsi="Times New Roman"/>
          <w:color w:val="000000"/>
          <w:sz w:val="28"/>
          <w:szCs w:val="28"/>
        </w:rPr>
      </w:pPr>
    </w:p>
    <w:p w:rsidR="005B3EF4" w:rsidRPr="002C113B" w:rsidRDefault="005B3EF4" w:rsidP="002C113B">
      <w:pPr>
        <w:tabs>
          <w:tab w:val="left" w:pos="709"/>
        </w:tabs>
        <w:spacing w:after="0" w:line="240" w:lineRule="auto"/>
        <w:ind w:firstLine="851"/>
        <w:jc w:val="both"/>
        <w:rPr>
          <w:rFonts w:ascii="Times New Roman" w:hAnsi="Times New Roman"/>
          <w:b/>
          <w:sz w:val="28"/>
          <w:szCs w:val="28"/>
        </w:rPr>
      </w:pPr>
      <w:r w:rsidRPr="002C113B">
        <w:rPr>
          <w:rFonts w:ascii="Times New Roman" w:hAnsi="Times New Roman"/>
          <w:b/>
          <w:sz w:val="28"/>
          <w:szCs w:val="28"/>
        </w:rPr>
        <w:t xml:space="preserve">4. Информация о результатах общественного обсуждения </w:t>
      </w:r>
    </w:p>
    <w:p w:rsidR="00453403" w:rsidRDefault="00453403" w:rsidP="002C113B">
      <w:pPr>
        <w:autoSpaceDE w:val="0"/>
        <w:autoSpaceDN w:val="0"/>
        <w:adjustRightInd w:val="0"/>
        <w:spacing w:after="0" w:line="240" w:lineRule="auto"/>
        <w:ind w:firstLine="851"/>
        <w:jc w:val="both"/>
        <w:rPr>
          <w:rFonts w:ascii="Times New Roman" w:hAnsi="Times New Roman"/>
          <w:sz w:val="28"/>
          <w:szCs w:val="28"/>
          <w:lang w:val="ky-KG"/>
        </w:rPr>
      </w:pPr>
      <w:r w:rsidRPr="002C113B">
        <w:rPr>
          <w:rFonts w:ascii="Times New Roman" w:hAnsi="Times New Roman"/>
          <w:sz w:val="28"/>
          <w:szCs w:val="28"/>
          <w:lang w:val="ky-KG"/>
        </w:rPr>
        <w:t>В соответствии со статьей 22 Закона Кыргызской Республики                             «О нормативных правовых актах Кыргызской Республики» данный проект постановления в целях организации общественного обсуждения направлен для размещения на официальном сайте Правительства Кыргызской Республики.</w:t>
      </w:r>
    </w:p>
    <w:p w:rsidR="009A1290" w:rsidRPr="002C113B" w:rsidRDefault="009A1290" w:rsidP="002C113B">
      <w:pPr>
        <w:autoSpaceDE w:val="0"/>
        <w:autoSpaceDN w:val="0"/>
        <w:adjustRightInd w:val="0"/>
        <w:spacing w:after="0" w:line="240" w:lineRule="auto"/>
        <w:ind w:firstLine="851"/>
        <w:jc w:val="both"/>
        <w:rPr>
          <w:rFonts w:ascii="Times New Roman" w:hAnsi="Times New Roman"/>
          <w:sz w:val="28"/>
          <w:szCs w:val="28"/>
          <w:lang w:val="ky-KG"/>
        </w:rPr>
      </w:pPr>
    </w:p>
    <w:p w:rsidR="008300A5" w:rsidRPr="002C113B" w:rsidRDefault="008300A5" w:rsidP="002C113B">
      <w:pPr>
        <w:spacing w:after="0" w:line="240" w:lineRule="auto"/>
        <w:ind w:firstLine="851"/>
        <w:jc w:val="both"/>
        <w:rPr>
          <w:rFonts w:ascii="Times New Roman" w:hAnsi="Times New Roman"/>
          <w:b/>
          <w:bCs/>
          <w:spacing w:val="-4"/>
          <w:sz w:val="28"/>
          <w:szCs w:val="28"/>
        </w:rPr>
      </w:pPr>
      <w:r w:rsidRPr="002C113B">
        <w:rPr>
          <w:rFonts w:ascii="Times New Roman" w:hAnsi="Times New Roman"/>
          <w:b/>
          <w:bCs/>
          <w:spacing w:val="-4"/>
          <w:sz w:val="28"/>
          <w:szCs w:val="28"/>
        </w:rPr>
        <w:t xml:space="preserve">5. Анализ соответствия проекта законодательству </w:t>
      </w:r>
    </w:p>
    <w:p w:rsidR="008300A5" w:rsidRDefault="008300A5" w:rsidP="002C113B">
      <w:pPr>
        <w:spacing w:after="0" w:line="240" w:lineRule="auto"/>
        <w:ind w:firstLine="851"/>
        <w:jc w:val="both"/>
        <w:rPr>
          <w:rFonts w:ascii="Times New Roman" w:hAnsi="Times New Roman"/>
          <w:bCs/>
          <w:spacing w:val="-4"/>
          <w:sz w:val="28"/>
          <w:szCs w:val="28"/>
        </w:rPr>
      </w:pPr>
      <w:r w:rsidRPr="002C113B">
        <w:rPr>
          <w:rFonts w:ascii="Times New Roman" w:hAnsi="Times New Roman"/>
          <w:bCs/>
          <w:spacing w:val="-4"/>
          <w:sz w:val="28"/>
          <w:szCs w:val="28"/>
        </w:rPr>
        <w:t xml:space="preserve">Представленный проект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 </w:t>
      </w:r>
    </w:p>
    <w:p w:rsidR="009A1290" w:rsidRPr="002C113B" w:rsidRDefault="009A1290" w:rsidP="002C113B">
      <w:pPr>
        <w:spacing w:after="0" w:line="240" w:lineRule="auto"/>
        <w:ind w:firstLine="851"/>
        <w:jc w:val="both"/>
        <w:rPr>
          <w:rFonts w:ascii="Times New Roman" w:hAnsi="Times New Roman"/>
          <w:bCs/>
          <w:spacing w:val="-4"/>
          <w:sz w:val="28"/>
          <w:szCs w:val="28"/>
        </w:rPr>
      </w:pPr>
    </w:p>
    <w:p w:rsidR="008300A5" w:rsidRPr="002C113B" w:rsidRDefault="008300A5" w:rsidP="002C113B">
      <w:pPr>
        <w:spacing w:after="0" w:line="240" w:lineRule="auto"/>
        <w:ind w:firstLine="851"/>
        <w:jc w:val="both"/>
        <w:rPr>
          <w:rFonts w:ascii="Times New Roman" w:hAnsi="Times New Roman"/>
          <w:b/>
          <w:sz w:val="28"/>
          <w:szCs w:val="28"/>
        </w:rPr>
      </w:pPr>
      <w:r w:rsidRPr="002C113B">
        <w:rPr>
          <w:rFonts w:ascii="Times New Roman" w:hAnsi="Times New Roman"/>
          <w:b/>
          <w:bCs/>
          <w:spacing w:val="-4"/>
          <w:sz w:val="28"/>
          <w:szCs w:val="28"/>
        </w:rPr>
        <w:t>6. Информация о необходимости финансирования</w:t>
      </w:r>
    </w:p>
    <w:p w:rsidR="008300A5" w:rsidRPr="002C113B" w:rsidRDefault="008300A5" w:rsidP="002C113B">
      <w:pPr>
        <w:spacing w:after="0" w:line="240" w:lineRule="auto"/>
        <w:ind w:firstLine="851"/>
        <w:jc w:val="both"/>
        <w:rPr>
          <w:rFonts w:ascii="Times New Roman" w:hAnsi="Times New Roman"/>
          <w:sz w:val="28"/>
          <w:szCs w:val="28"/>
        </w:rPr>
      </w:pPr>
      <w:r w:rsidRPr="002C113B">
        <w:rPr>
          <w:rFonts w:ascii="Times New Roman" w:hAnsi="Times New Roman"/>
          <w:sz w:val="28"/>
          <w:szCs w:val="28"/>
        </w:rPr>
        <w:t xml:space="preserve">Принятие настоящего проекта постановления Правительства Кыргызской Республики не повлечет дополнительных финансовых затрат из </w:t>
      </w:r>
      <w:r w:rsidR="002C113B">
        <w:rPr>
          <w:rFonts w:ascii="Times New Roman" w:hAnsi="Times New Roman"/>
          <w:sz w:val="28"/>
          <w:szCs w:val="28"/>
        </w:rPr>
        <w:t>государственного</w:t>
      </w:r>
      <w:r w:rsidRPr="002C113B">
        <w:rPr>
          <w:rFonts w:ascii="Times New Roman" w:hAnsi="Times New Roman"/>
          <w:sz w:val="28"/>
          <w:szCs w:val="28"/>
        </w:rPr>
        <w:t xml:space="preserve"> бюджета.  </w:t>
      </w:r>
    </w:p>
    <w:p w:rsidR="00EB2DE8" w:rsidRPr="002C113B" w:rsidRDefault="00EB2DE8" w:rsidP="002C113B">
      <w:pPr>
        <w:shd w:val="clear" w:color="auto" w:fill="FFFFFF"/>
        <w:spacing w:after="0" w:line="240" w:lineRule="auto"/>
        <w:ind w:firstLine="851"/>
        <w:jc w:val="both"/>
        <w:rPr>
          <w:rFonts w:ascii="Times New Roman" w:hAnsi="Times New Roman"/>
          <w:sz w:val="28"/>
          <w:szCs w:val="28"/>
        </w:rPr>
      </w:pPr>
      <w:r w:rsidRPr="002C113B">
        <w:rPr>
          <w:rFonts w:ascii="Times New Roman" w:hAnsi="Times New Roman"/>
          <w:sz w:val="28"/>
          <w:szCs w:val="28"/>
        </w:rPr>
        <w:lastRenderedPageBreak/>
        <w:t>Финансовое и материально-техническое обеспечение деятельности</w:t>
      </w:r>
      <w:r w:rsidRPr="002C113B">
        <w:rPr>
          <w:rFonts w:ascii="Times New Roman" w:hAnsi="Times New Roman"/>
          <w:b/>
          <w:bCs/>
          <w:sz w:val="28"/>
          <w:szCs w:val="28"/>
        </w:rPr>
        <w:t xml:space="preserve"> </w:t>
      </w:r>
      <w:r w:rsidRPr="002C113B">
        <w:rPr>
          <w:rFonts w:ascii="Times New Roman" w:hAnsi="Times New Roman"/>
          <w:bCs/>
          <w:sz w:val="28"/>
          <w:szCs w:val="28"/>
        </w:rPr>
        <w:t>субъектов профилактики и иных субъектов участвующих в профилактике правонарушений</w:t>
      </w:r>
      <w:r w:rsidRPr="002C113B">
        <w:rPr>
          <w:rFonts w:ascii="Times New Roman" w:hAnsi="Times New Roman"/>
          <w:sz w:val="28"/>
          <w:szCs w:val="28"/>
        </w:rPr>
        <w:t xml:space="preserve"> осуществляется за счет средств республиканского бюджета Кыргызской Республики, а также бюджета органов местного самоуправления и иных источников, не запрещенных законодательством.</w:t>
      </w:r>
    </w:p>
    <w:p w:rsidR="00EB2DE8" w:rsidRDefault="00EB2DE8" w:rsidP="002C113B">
      <w:pPr>
        <w:shd w:val="clear" w:color="auto" w:fill="FFFFFF"/>
        <w:spacing w:after="0" w:line="240" w:lineRule="auto"/>
        <w:ind w:firstLine="851"/>
        <w:jc w:val="both"/>
        <w:rPr>
          <w:rFonts w:ascii="Times New Roman" w:hAnsi="Times New Roman"/>
          <w:sz w:val="28"/>
          <w:szCs w:val="28"/>
        </w:rPr>
      </w:pPr>
      <w:r w:rsidRPr="002C113B">
        <w:rPr>
          <w:rFonts w:ascii="Times New Roman" w:hAnsi="Times New Roman"/>
          <w:sz w:val="28"/>
          <w:szCs w:val="28"/>
        </w:rPr>
        <w:t>Государство поддерживает негосударственные некоммерческие организации, деятельность которых связана с осуществлением мер по профилактике правонарушений, посредством размещения социального заказа, выделения грантовой помощи, с привлечением иных источников финансирования, не запрещенных законодательством.</w:t>
      </w:r>
    </w:p>
    <w:p w:rsidR="009A1290" w:rsidRPr="002C113B" w:rsidRDefault="009A1290" w:rsidP="002C113B">
      <w:pPr>
        <w:shd w:val="clear" w:color="auto" w:fill="FFFFFF"/>
        <w:spacing w:after="0" w:line="240" w:lineRule="auto"/>
        <w:ind w:firstLine="851"/>
        <w:jc w:val="both"/>
        <w:rPr>
          <w:rFonts w:ascii="Times New Roman" w:hAnsi="Times New Roman"/>
          <w:sz w:val="28"/>
          <w:szCs w:val="28"/>
        </w:rPr>
      </w:pPr>
    </w:p>
    <w:p w:rsidR="008300A5" w:rsidRPr="002C113B" w:rsidRDefault="008300A5" w:rsidP="002C113B">
      <w:pPr>
        <w:spacing w:after="0" w:line="240" w:lineRule="auto"/>
        <w:ind w:firstLine="851"/>
        <w:jc w:val="both"/>
        <w:rPr>
          <w:rFonts w:ascii="Times New Roman" w:hAnsi="Times New Roman"/>
          <w:b/>
          <w:sz w:val="28"/>
          <w:szCs w:val="28"/>
        </w:rPr>
      </w:pPr>
      <w:r w:rsidRPr="002C113B">
        <w:rPr>
          <w:rFonts w:ascii="Times New Roman" w:hAnsi="Times New Roman"/>
          <w:b/>
          <w:sz w:val="28"/>
          <w:szCs w:val="28"/>
        </w:rPr>
        <w:t xml:space="preserve">7. Информация об анализе регулятивного воздействия </w:t>
      </w:r>
    </w:p>
    <w:p w:rsidR="008300A5" w:rsidRPr="002C113B" w:rsidRDefault="008300A5" w:rsidP="002C113B">
      <w:pPr>
        <w:spacing w:after="0" w:line="240" w:lineRule="auto"/>
        <w:ind w:firstLine="851"/>
        <w:jc w:val="both"/>
        <w:rPr>
          <w:rFonts w:ascii="Times New Roman" w:hAnsi="Times New Roman"/>
          <w:sz w:val="28"/>
          <w:szCs w:val="28"/>
        </w:rPr>
      </w:pPr>
      <w:r w:rsidRPr="002C113B">
        <w:rPr>
          <w:rFonts w:ascii="Times New Roman" w:hAnsi="Times New Roman"/>
          <w:sz w:val="28"/>
          <w:szCs w:val="28"/>
        </w:rPr>
        <w:t xml:space="preserve">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    </w:t>
      </w:r>
    </w:p>
    <w:p w:rsidR="008300A5" w:rsidRPr="002C113B" w:rsidRDefault="008300A5" w:rsidP="002C113B">
      <w:pPr>
        <w:spacing w:after="0" w:line="240" w:lineRule="auto"/>
        <w:ind w:firstLine="709"/>
        <w:jc w:val="both"/>
        <w:rPr>
          <w:rFonts w:ascii="Times New Roman" w:hAnsi="Times New Roman"/>
          <w:b/>
          <w:sz w:val="28"/>
          <w:szCs w:val="28"/>
        </w:rPr>
      </w:pPr>
    </w:p>
    <w:p w:rsidR="008300A5" w:rsidRPr="002C113B" w:rsidRDefault="008300A5" w:rsidP="002C113B">
      <w:pPr>
        <w:spacing w:after="0" w:line="240" w:lineRule="auto"/>
        <w:ind w:firstLine="709"/>
        <w:jc w:val="both"/>
        <w:rPr>
          <w:rFonts w:ascii="Times New Roman" w:hAnsi="Times New Roman"/>
          <w:b/>
          <w:sz w:val="28"/>
          <w:szCs w:val="28"/>
        </w:rPr>
      </w:pPr>
    </w:p>
    <w:p w:rsidR="008300A5" w:rsidRPr="002C113B" w:rsidRDefault="008300A5" w:rsidP="002C113B">
      <w:pPr>
        <w:spacing w:after="0" w:line="240" w:lineRule="auto"/>
        <w:jc w:val="both"/>
        <w:rPr>
          <w:rFonts w:ascii="Times New Roman" w:hAnsi="Times New Roman"/>
          <w:b/>
          <w:sz w:val="28"/>
          <w:szCs w:val="28"/>
        </w:rPr>
      </w:pPr>
      <w:r w:rsidRPr="002C113B">
        <w:rPr>
          <w:rFonts w:ascii="Times New Roman" w:hAnsi="Times New Roman"/>
          <w:b/>
          <w:sz w:val="28"/>
          <w:szCs w:val="28"/>
        </w:rPr>
        <w:t>Министр внутренних дел</w:t>
      </w:r>
    </w:p>
    <w:p w:rsidR="008300A5" w:rsidRPr="002C113B" w:rsidRDefault="008300A5" w:rsidP="002C113B">
      <w:pPr>
        <w:spacing w:after="0" w:line="240" w:lineRule="auto"/>
        <w:jc w:val="both"/>
        <w:rPr>
          <w:rFonts w:ascii="Times New Roman" w:hAnsi="Times New Roman"/>
          <w:b/>
          <w:sz w:val="28"/>
          <w:szCs w:val="28"/>
        </w:rPr>
      </w:pPr>
      <w:r w:rsidRPr="002C113B">
        <w:rPr>
          <w:rFonts w:ascii="Times New Roman" w:hAnsi="Times New Roman"/>
          <w:b/>
          <w:sz w:val="28"/>
          <w:szCs w:val="28"/>
        </w:rPr>
        <w:t>Кыргызской Республики</w:t>
      </w:r>
      <w:r w:rsidRPr="002C113B">
        <w:rPr>
          <w:rFonts w:ascii="Times New Roman" w:hAnsi="Times New Roman"/>
          <w:b/>
          <w:sz w:val="28"/>
          <w:szCs w:val="28"/>
        </w:rPr>
        <w:tab/>
      </w:r>
      <w:r w:rsidRPr="002C113B">
        <w:rPr>
          <w:rFonts w:ascii="Times New Roman" w:hAnsi="Times New Roman"/>
          <w:b/>
          <w:sz w:val="28"/>
          <w:szCs w:val="28"/>
        </w:rPr>
        <w:tab/>
        <w:t xml:space="preserve">     </w:t>
      </w:r>
      <w:r w:rsidRPr="002C113B">
        <w:rPr>
          <w:rFonts w:ascii="Times New Roman" w:hAnsi="Times New Roman"/>
          <w:b/>
          <w:sz w:val="28"/>
          <w:szCs w:val="28"/>
        </w:rPr>
        <w:tab/>
      </w:r>
      <w:r w:rsidR="0090224E" w:rsidRPr="002C113B">
        <w:rPr>
          <w:rFonts w:ascii="Times New Roman" w:hAnsi="Times New Roman"/>
          <w:b/>
          <w:sz w:val="28"/>
          <w:szCs w:val="28"/>
        </w:rPr>
        <w:t xml:space="preserve">           </w:t>
      </w:r>
      <w:r w:rsidR="0090224E" w:rsidRPr="002C113B">
        <w:rPr>
          <w:rFonts w:ascii="Times New Roman" w:hAnsi="Times New Roman"/>
          <w:b/>
          <w:sz w:val="28"/>
          <w:szCs w:val="28"/>
        </w:rPr>
        <w:tab/>
        <w:t xml:space="preserve">    </w:t>
      </w:r>
      <w:r w:rsidRPr="002C113B">
        <w:rPr>
          <w:rFonts w:ascii="Times New Roman" w:hAnsi="Times New Roman"/>
          <w:b/>
          <w:sz w:val="28"/>
          <w:szCs w:val="28"/>
        </w:rPr>
        <w:t>К. Джунушалиев</w:t>
      </w:r>
    </w:p>
    <w:p w:rsidR="002B3C3F" w:rsidRPr="002C113B" w:rsidRDefault="002B3C3F" w:rsidP="002C113B">
      <w:pPr>
        <w:spacing w:after="0" w:line="240" w:lineRule="auto"/>
        <w:jc w:val="both"/>
        <w:rPr>
          <w:rFonts w:ascii="Times New Roman" w:hAnsi="Times New Roman"/>
          <w:b/>
          <w:sz w:val="28"/>
          <w:szCs w:val="28"/>
        </w:rPr>
      </w:pPr>
    </w:p>
    <w:p w:rsidR="002B3C3F" w:rsidRPr="002C113B" w:rsidRDefault="002B3C3F" w:rsidP="002C113B">
      <w:pPr>
        <w:spacing w:after="0" w:line="240" w:lineRule="auto"/>
        <w:jc w:val="both"/>
        <w:rPr>
          <w:rFonts w:ascii="Times New Roman" w:hAnsi="Times New Roman"/>
          <w:b/>
          <w:sz w:val="28"/>
          <w:szCs w:val="28"/>
        </w:rPr>
      </w:pPr>
    </w:p>
    <w:p w:rsidR="002B3C3F" w:rsidRPr="002C113B" w:rsidRDefault="002B3C3F" w:rsidP="002C113B">
      <w:pPr>
        <w:spacing w:after="0" w:line="240" w:lineRule="auto"/>
        <w:jc w:val="both"/>
        <w:rPr>
          <w:rFonts w:ascii="Times New Roman" w:hAnsi="Times New Roman"/>
          <w:b/>
          <w:sz w:val="28"/>
          <w:szCs w:val="28"/>
        </w:rPr>
      </w:pPr>
    </w:p>
    <w:p w:rsidR="002B3C3F" w:rsidRPr="002C113B" w:rsidRDefault="002B3C3F" w:rsidP="002C113B">
      <w:pPr>
        <w:spacing w:after="0" w:line="240" w:lineRule="auto"/>
        <w:jc w:val="both"/>
        <w:rPr>
          <w:rFonts w:ascii="Times New Roman" w:hAnsi="Times New Roman"/>
          <w:b/>
          <w:sz w:val="28"/>
          <w:szCs w:val="28"/>
        </w:rPr>
      </w:pPr>
    </w:p>
    <w:p w:rsidR="002B3C3F" w:rsidRPr="002C113B" w:rsidRDefault="002B3C3F" w:rsidP="002C113B">
      <w:pPr>
        <w:spacing w:after="0" w:line="240" w:lineRule="auto"/>
        <w:jc w:val="both"/>
        <w:rPr>
          <w:rFonts w:ascii="Times New Roman" w:hAnsi="Times New Roman"/>
          <w:b/>
          <w:sz w:val="28"/>
          <w:szCs w:val="28"/>
        </w:rPr>
      </w:pPr>
    </w:p>
    <w:p w:rsidR="002B3C3F" w:rsidRPr="002C113B" w:rsidRDefault="002B3C3F" w:rsidP="002C113B">
      <w:pPr>
        <w:spacing w:after="0" w:line="240" w:lineRule="auto"/>
        <w:jc w:val="both"/>
        <w:rPr>
          <w:rFonts w:ascii="Times New Roman" w:hAnsi="Times New Roman"/>
          <w:b/>
          <w:sz w:val="28"/>
          <w:szCs w:val="28"/>
        </w:rPr>
      </w:pPr>
    </w:p>
    <w:p w:rsidR="002B3C3F" w:rsidRPr="002C113B" w:rsidRDefault="002B3C3F" w:rsidP="002C113B">
      <w:pPr>
        <w:spacing w:after="0" w:line="240" w:lineRule="auto"/>
        <w:jc w:val="both"/>
        <w:rPr>
          <w:rFonts w:ascii="Times New Roman" w:hAnsi="Times New Roman"/>
          <w:b/>
          <w:sz w:val="28"/>
          <w:szCs w:val="28"/>
        </w:rPr>
      </w:pPr>
    </w:p>
    <w:p w:rsidR="002B3C3F" w:rsidRPr="002C113B" w:rsidRDefault="002B3C3F" w:rsidP="002C113B">
      <w:pPr>
        <w:spacing w:after="0" w:line="240" w:lineRule="auto"/>
        <w:jc w:val="both"/>
        <w:rPr>
          <w:rFonts w:ascii="Times New Roman" w:hAnsi="Times New Roman"/>
          <w:b/>
          <w:sz w:val="28"/>
          <w:szCs w:val="28"/>
        </w:rPr>
      </w:pPr>
    </w:p>
    <w:p w:rsidR="002B3C3F" w:rsidRPr="002C113B" w:rsidRDefault="002B3C3F" w:rsidP="002C113B">
      <w:pPr>
        <w:spacing w:after="0" w:line="240" w:lineRule="auto"/>
        <w:jc w:val="both"/>
        <w:rPr>
          <w:rFonts w:ascii="Times New Roman" w:hAnsi="Times New Roman"/>
          <w:b/>
          <w:sz w:val="28"/>
          <w:szCs w:val="28"/>
        </w:rPr>
      </w:pPr>
    </w:p>
    <w:p w:rsidR="002B3C3F" w:rsidRPr="002C113B" w:rsidRDefault="002B3C3F" w:rsidP="002C113B">
      <w:pPr>
        <w:spacing w:after="0" w:line="240" w:lineRule="auto"/>
        <w:jc w:val="both"/>
        <w:rPr>
          <w:rFonts w:ascii="Times New Roman" w:hAnsi="Times New Roman"/>
          <w:b/>
          <w:sz w:val="28"/>
          <w:szCs w:val="28"/>
        </w:rPr>
      </w:pPr>
    </w:p>
    <w:p w:rsidR="002B3C3F" w:rsidRPr="002C113B" w:rsidRDefault="002B3C3F" w:rsidP="002C113B">
      <w:pPr>
        <w:spacing w:after="0" w:line="240" w:lineRule="auto"/>
        <w:jc w:val="both"/>
        <w:rPr>
          <w:rFonts w:ascii="Times New Roman" w:hAnsi="Times New Roman"/>
          <w:b/>
          <w:sz w:val="28"/>
          <w:szCs w:val="28"/>
        </w:rPr>
      </w:pPr>
    </w:p>
    <w:p w:rsidR="002B3C3F" w:rsidRPr="002C113B" w:rsidRDefault="002B3C3F" w:rsidP="002C113B">
      <w:pPr>
        <w:spacing w:after="0" w:line="240" w:lineRule="auto"/>
        <w:jc w:val="both"/>
        <w:rPr>
          <w:rFonts w:ascii="Times New Roman" w:hAnsi="Times New Roman"/>
          <w:b/>
          <w:sz w:val="28"/>
          <w:szCs w:val="28"/>
        </w:rPr>
      </w:pPr>
    </w:p>
    <w:p w:rsidR="002B3C3F" w:rsidRPr="002C113B" w:rsidRDefault="002B3C3F" w:rsidP="002C113B">
      <w:pPr>
        <w:spacing w:after="0" w:line="240" w:lineRule="auto"/>
        <w:jc w:val="both"/>
        <w:rPr>
          <w:rFonts w:ascii="Times New Roman" w:hAnsi="Times New Roman"/>
          <w:b/>
          <w:sz w:val="28"/>
          <w:szCs w:val="28"/>
        </w:rPr>
      </w:pPr>
    </w:p>
    <w:p w:rsidR="002B3C3F" w:rsidRPr="002C113B" w:rsidRDefault="002B3C3F" w:rsidP="002C113B">
      <w:pPr>
        <w:spacing w:after="0" w:line="240" w:lineRule="auto"/>
        <w:jc w:val="both"/>
        <w:rPr>
          <w:rFonts w:ascii="Times New Roman" w:hAnsi="Times New Roman"/>
          <w:b/>
          <w:sz w:val="28"/>
          <w:szCs w:val="28"/>
        </w:rPr>
      </w:pPr>
    </w:p>
    <w:p w:rsidR="002B3C3F" w:rsidRPr="002C113B" w:rsidRDefault="002B3C3F" w:rsidP="002C113B">
      <w:pPr>
        <w:spacing w:after="0" w:line="240" w:lineRule="auto"/>
        <w:jc w:val="both"/>
        <w:rPr>
          <w:rFonts w:ascii="Times New Roman" w:hAnsi="Times New Roman"/>
          <w:b/>
          <w:sz w:val="28"/>
          <w:szCs w:val="28"/>
        </w:rPr>
      </w:pPr>
    </w:p>
    <w:p w:rsidR="002B3C3F" w:rsidRPr="002C113B" w:rsidRDefault="002B3C3F" w:rsidP="002C113B">
      <w:pPr>
        <w:spacing w:after="0" w:line="240" w:lineRule="auto"/>
        <w:jc w:val="both"/>
        <w:rPr>
          <w:rFonts w:ascii="Times New Roman" w:hAnsi="Times New Roman"/>
          <w:b/>
          <w:sz w:val="28"/>
          <w:szCs w:val="28"/>
        </w:rPr>
      </w:pPr>
    </w:p>
    <w:p w:rsidR="002B3C3F" w:rsidRPr="002C113B" w:rsidRDefault="002B3C3F" w:rsidP="002C113B">
      <w:pPr>
        <w:spacing w:after="0" w:line="240" w:lineRule="auto"/>
        <w:jc w:val="both"/>
        <w:rPr>
          <w:rFonts w:ascii="Times New Roman" w:hAnsi="Times New Roman"/>
          <w:b/>
          <w:sz w:val="28"/>
          <w:szCs w:val="28"/>
        </w:rPr>
      </w:pPr>
    </w:p>
    <w:p w:rsidR="00CF2B61" w:rsidRPr="002C113B" w:rsidRDefault="00CF2B61" w:rsidP="002C113B">
      <w:pPr>
        <w:spacing w:after="0" w:line="240" w:lineRule="auto"/>
        <w:jc w:val="both"/>
        <w:rPr>
          <w:rFonts w:ascii="Times New Roman" w:hAnsi="Times New Roman"/>
          <w:b/>
          <w:sz w:val="28"/>
          <w:szCs w:val="28"/>
        </w:rPr>
      </w:pPr>
    </w:p>
    <w:p w:rsidR="00CF2B61" w:rsidRPr="002C113B" w:rsidRDefault="00CF2B61" w:rsidP="002C113B">
      <w:pPr>
        <w:spacing w:after="0" w:line="240" w:lineRule="auto"/>
        <w:jc w:val="both"/>
        <w:rPr>
          <w:rFonts w:ascii="Times New Roman" w:hAnsi="Times New Roman"/>
          <w:b/>
          <w:sz w:val="28"/>
          <w:szCs w:val="28"/>
        </w:rPr>
      </w:pPr>
    </w:p>
    <w:p w:rsidR="00CF2B61" w:rsidRPr="002C113B" w:rsidRDefault="00CF2B61" w:rsidP="002C113B">
      <w:pPr>
        <w:spacing w:after="0" w:line="240" w:lineRule="auto"/>
        <w:jc w:val="both"/>
        <w:rPr>
          <w:rFonts w:ascii="Times New Roman" w:hAnsi="Times New Roman"/>
          <w:b/>
          <w:sz w:val="28"/>
          <w:szCs w:val="28"/>
        </w:rPr>
      </w:pPr>
    </w:p>
    <w:p w:rsidR="00CF2B61" w:rsidRPr="002C113B" w:rsidRDefault="00CF2B61" w:rsidP="002C113B">
      <w:pPr>
        <w:spacing w:after="0" w:line="240" w:lineRule="auto"/>
        <w:jc w:val="both"/>
        <w:rPr>
          <w:rFonts w:ascii="Times New Roman" w:hAnsi="Times New Roman"/>
          <w:b/>
          <w:sz w:val="28"/>
          <w:szCs w:val="28"/>
        </w:rPr>
      </w:pPr>
    </w:p>
    <w:p w:rsidR="00CF2B61" w:rsidRPr="002C113B" w:rsidRDefault="00CF2B61" w:rsidP="002C113B">
      <w:pPr>
        <w:spacing w:after="0" w:line="240" w:lineRule="auto"/>
        <w:jc w:val="both"/>
        <w:rPr>
          <w:rFonts w:ascii="Times New Roman" w:hAnsi="Times New Roman"/>
          <w:b/>
          <w:sz w:val="28"/>
          <w:szCs w:val="28"/>
        </w:rPr>
      </w:pPr>
    </w:p>
    <w:p w:rsidR="00CF2B61" w:rsidRPr="002C113B" w:rsidRDefault="00CF2B61" w:rsidP="002C113B">
      <w:pPr>
        <w:spacing w:after="0" w:line="240" w:lineRule="auto"/>
        <w:jc w:val="both"/>
        <w:rPr>
          <w:rFonts w:ascii="Times New Roman" w:hAnsi="Times New Roman"/>
          <w:b/>
          <w:sz w:val="28"/>
          <w:szCs w:val="28"/>
        </w:rPr>
      </w:pPr>
    </w:p>
    <w:p w:rsidR="00CF2B61" w:rsidRPr="002C113B" w:rsidRDefault="00CF2B61" w:rsidP="002C113B">
      <w:pPr>
        <w:spacing w:after="0" w:line="240" w:lineRule="auto"/>
        <w:jc w:val="both"/>
        <w:rPr>
          <w:rFonts w:ascii="Times New Roman" w:hAnsi="Times New Roman"/>
          <w:b/>
          <w:sz w:val="28"/>
          <w:szCs w:val="28"/>
        </w:rPr>
      </w:pPr>
    </w:p>
    <w:p w:rsidR="00CF2B61" w:rsidRPr="002C113B" w:rsidRDefault="00CF2B61" w:rsidP="002C113B">
      <w:pPr>
        <w:spacing w:after="0" w:line="240" w:lineRule="auto"/>
        <w:jc w:val="both"/>
        <w:rPr>
          <w:rFonts w:ascii="Times New Roman" w:hAnsi="Times New Roman"/>
          <w:b/>
          <w:sz w:val="28"/>
          <w:szCs w:val="28"/>
        </w:rPr>
      </w:pPr>
    </w:p>
    <w:p w:rsidR="00CF2B61" w:rsidRPr="002C113B" w:rsidRDefault="00CF2B61" w:rsidP="002C113B">
      <w:pPr>
        <w:spacing w:after="0" w:line="240" w:lineRule="auto"/>
        <w:jc w:val="both"/>
        <w:rPr>
          <w:rFonts w:ascii="Times New Roman" w:hAnsi="Times New Roman"/>
          <w:b/>
          <w:sz w:val="28"/>
          <w:szCs w:val="28"/>
        </w:rPr>
      </w:pPr>
    </w:p>
    <w:p w:rsidR="002B3C3F" w:rsidRPr="002C113B" w:rsidRDefault="003A7666" w:rsidP="002C113B">
      <w:pPr>
        <w:pStyle w:val="ac"/>
        <w:ind w:firstLine="852"/>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2B3C3F" w:rsidRPr="002C113B" w:rsidRDefault="002B3C3F" w:rsidP="002C113B">
      <w:pPr>
        <w:spacing w:after="0" w:line="240" w:lineRule="auto"/>
        <w:jc w:val="both"/>
        <w:rPr>
          <w:rFonts w:ascii="Times New Roman" w:hAnsi="Times New Roman"/>
          <w:b/>
          <w:sz w:val="28"/>
          <w:szCs w:val="28"/>
        </w:rPr>
      </w:pPr>
    </w:p>
    <w:p w:rsidR="008300A5" w:rsidRPr="002C113B" w:rsidRDefault="008300A5" w:rsidP="002C113B">
      <w:pPr>
        <w:widowControl w:val="0"/>
        <w:autoSpaceDE w:val="0"/>
        <w:autoSpaceDN w:val="0"/>
        <w:adjustRightInd w:val="0"/>
        <w:spacing w:after="0" w:line="240" w:lineRule="auto"/>
        <w:rPr>
          <w:rFonts w:ascii="Times New Roman" w:hAnsi="Times New Roman"/>
          <w:sz w:val="28"/>
          <w:szCs w:val="28"/>
        </w:rPr>
      </w:pPr>
    </w:p>
    <w:sectPr w:rsidR="008300A5" w:rsidRPr="002C113B" w:rsidSect="00B0752E">
      <w:pgSz w:w="11906" w:h="16838"/>
      <w:pgMar w:top="1134" w:right="1274"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8D0" w:rsidRDefault="002348D0" w:rsidP="001B6204">
      <w:pPr>
        <w:spacing w:after="0" w:line="240" w:lineRule="auto"/>
      </w:pPr>
      <w:r>
        <w:separator/>
      </w:r>
    </w:p>
  </w:endnote>
  <w:endnote w:type="continuationSeparator" w:id="0">
    <w:p w:rsidR="002348D0" w:rsidRDefault="002348D0" w:rsidP="001B62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8D0" w:rsidRDefault="002348D0" w:rsidP="001B6204">
      <w:pPr>
        <w:spacing w:after="0" w:line="240" w:lineRule="auto"/>
      </w:pPr>
      <w:r>
        <w:separator/>
      </w:r>
    </w:p>
  </w:footnote>
  <w:footnote w:type="continuationSeparator" w:id="0">
    <w:p w:rsidR="002348D0" w:rsidRDefault="002348D0" w:rsidP="001B620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566B4"/>
    <w:multiLevelType w:val="multilevel"/>
    <w:tmpl w:val="D7569B3E"/>
    <w:lvl w:ilvl="0">
      <w:start w:val="1"/>
      <w:numFmt w:val="decimal"/>
      <w:lvlText w:val="%1."/>
      <w:lvlJc w:val="left"/>
      <w:pPr>
        <w:ind w:left="540" w:hanging="54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312509CC"/>
    <w:multiLevelType w:val="hybridMultilevel"/>
    <w:tmpl w:val="6280647C"/>
    <w:lvl w:ilvl="0" w:tplc="8726580A">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A2053A"/>
    <w:rsid w:val="00001769"/>
    <w:rsid w:val="000149F9"/>
    <w:rsid w:val="00026BC1"/>
    <w:rsid w:val="00040869"/>
    <w:rsid w:val="00052A1F"/>
    <w:rsid w:val="0005546C"/>
    <w:rsid w:val="00070855"/>
    <w:rsid w:val="00083D13"/>
    <w:rsid w:val="00087337"/>
    <w:rsid w:val="00090808"/>
    <w:rsid w:val="000A3849"/>
    <w:rsid w:val="000D3E71"/>
    <w:rsid w:val="000D7553"/>
    <w:rsid w:val="000E0744"/>
    <w:rsid w:val="000F2A2C"/>
    <w:rsid w:val="00105FA6"/>
    <w:rsid w:val="0012053F"/>
    <w:rsid w:val="00122854"/>
    <w:rsid w:val="001343A6"/>
    <w:rsid w:val="00140D93"/>
    <w:rsid w:val="00145255"/>
    <w:rsid w:val="001503C8"/>
    <w:rsid w:val="00151528"/>
    <w:rsid w:val="00151955"/>
    <w:rsid w:val="00162F14"/>
    <w:rsid w:val="00163A4D"/>
    <w:rsid w:val="0016497F"/>
    <w:rsid w:val="00175BD7"/>
    <w:rsid w:val="00181000"/>
    <w:rsid w:val="001B6204"/>
    <w:rsid w:val="001D0737"/>
    <w:rsid w:val="001D1B63"/>
    <w:rsid w:val="001D6602"/>
    <w:rsid w:val="001D75D5"/>
    <w:rsid w:val="001D7E2D"/>
    <w:rsid w:val="001E5B18"/>
    <w:rsid w:val="00233CAB"/>
    <w:rsid w:val="002342D6"/>
    <w:rsid w:val="002348D0"/>
    <w:rsid w:val="00244D33"/>
    <w:rsid w:val="002511D4"/>
    <w:rsid w:val="00255F0D"/>
    <w:rsid w:val="002672CD"/>
    <w:rsid w:val="002677F4"/>
    <w:rsid w:val="00276382"/>
    <w:rsid w:val="002815D1"/>
    <w:rsid w:val="00285A92"/>
    <w:rsid w:val="00291F9E"/>
    <w:rsid w:val="00292DD0"/>
    <w:rsid w:val="00296B73"/>
    <w:rsid w:val="002A143A"/>
    <w:rsid w:val="002B1315"/>
    <w:rsid w:val="002B3C3F"/>
    <w:rsid w:val="002B7016"/>
    <w:rsid w:val="002C113B"/>
    <w:rsid w:val="002D1A7F"/>
    <w:rsid w:val="002D653B"/>
    <w:rsid w:val="002E7104"/>
    <w:rsid w:val="0030421C"/>
    <w:rsid w:val="003200B8"/>
    <w:rsid w:val="00335E06"/>
    <w:rsid w:val="00343606"/>
    <w:rsid w:val="00344FE7"/>
    <w:rsid w:val="00347A37"/>
    <w:rsid w:val="00352424"/>
    <w:rsid w:val="00380FF4"/>
    <w:rsid w:val="003961CD"/>
    <w:rsid w:val="003A7666"/>
    <w:rsid w:val="003C7248"/>
    <w:rsid w:val="003D0E42"/>
    <w:rsid w:val="003D426D"/>
    <w:rsid w:val="003E1FAD"/>
    <w:rsid w:val="00416C84"/>
    <w:rsid w:val="0042027A"/>
    <w:rsid w:val="00424FD9"/>
    <w:rsid w:val="004509D4"/>
    <w:rsid w:val="00453403"/>
    <w:rsid w:val="00486199"/>
    <w:rsid w:val="004B009E"/>
    <w:rsid w:val="004B1CF5"/>
    <w:rsid w:val="004B222D"/>
    <w:rsid w:val="004D63DC"/>
    <w:rsid w:val="004D7B21"/>
    <w:rsid w:val="004F683A"/>
    <w:rsid w:val="005114F8"/>
    <w:rsid w:val="00517367"/>
    <w:rsid w:val="005211A8"/>
    <w:rsid w:val="005333D7"/>
    <w:rsid w:val="00533E9E"/>
    <w:rsid w:val="00540F1B"/>
    <w:rsid w:val="00542132"/>
    <w:rsid w:val="00553645"/>
    <w:rsid w:val="00556B6B"/>
    <w:rsid w:val="0056078C"/>
    <w:rsid w:val="00562971"/>
    <w:rsid w:val="005921E5"/>
    <w:rsid w:val="005B0D8F"/>
    <w:rsid w:val="005B3EF4"/>
    <w:rsid w:val="005C77D6"/>
    <w:rsid w:val="005D4DBE"/>
    <w:rsid w:val="005F02CB"/>
    <w:rsid w:val="006068A2"/>
    <w:rsid w:val="00614FF0"/>
    <w:rsid w:val="0062003B"/>
    <w:rsid w:val="00621109"/>
    <w:rsid w:val="00621FBC"/>
    <w:rsid w:val="006247A1"/>
    <w:rsid w:val="0062761B"/>
    <w:rsid w:val="0063004F"/>
    <w:rsid w:val="00631051"/>
    <w:rsid w:val="006401CD"/>
    <w:rsid w:val="00640B36"/>
    <w:rsid w:val="00641769"/>
    <w:rsid w:val="006419F9"/>
    <w:rsid w:val="006507C0"/>
    <w:rsid w:val="006633F9"/>
    <w:rsid w:val="00674ADF"/>
    <w:rsid w:val="00674DEA"/>
    <w:rsid w:val="0068340B"/>
    <w:rsid w:val="00686126"/>
    <w:rsid w:val="006A2E6E"/>
    <w:rsid w:val="006A345E"/>
    <w:rsid w:val="006C2975"/>
    <w:rsid w:val="006F24BF"/>
    <w:rsid w:val="0070606B"/>
    <w:rsid w:val="00706DF2"/>
    <w:rsid w:val="00735E93"/>
    <w:rsid w:val="00737308"/>
    <w:rsid w:val="00755AD6"/>
    <w:rsid w:val="00755E6C"/>
    <w:rsid w:val="0075690C"/>
    <w:rsid w:val="00770C0D"/>
    <w:rsid w:val="007873CB"/>
    <w:rsid w:val="0079006E"/>
    <w:rsid w:val="007922B7"/>
    <w:rsid w:val="00793295"/>
    <w:rsid w:val="007A66DF"/>
    <w:rsid w:val="007C103F"/>
    <w:rsid w:val="007C1574"/>
    <w:rsid w:val="007C33B1"/>
    <w:rsid w:val="007C7E6B"/>
    <w:rsid w:val="007E2AD0"/>
    <w:rsid w:val="007E63C9"/>
    <w:rsid w:val="007F0492"/>
    <w:rsid w:val="008013CC"/>
    <w:rsid w:val="00802D1A"/>
    <w:rsid w:val="008228AC"/>
    <w:rsid w:val="008300A5"/>
    <w:rsid w:val="0083437C"/>
    <w:rsid w:val="008453C5"/>
    <w:rsid w:val="0084630F"/>
    <w:rsid w:val="00846FBC"/>
    <w:rsid w:val="00867440"/>
    <w:rsid w:val="0088091C"/>
    <w:rsid w:val="00884BE6"/>
    <w:rsid w:val="008865C4"/>
    <w:rsid w:val="008D7DFE"/>
    <w:rsid w:val="0090224E"/>
    <w:rsid w:val="00914BDF"/>
    <w:rsid w:val="00930A3E"/>
    <w:rsid w:val="009349E1"/>
    <w:rsid w:val="00944798"/>
    <w:rsid w:val="0094677F"/>
    <w:rsid w:val="00951E0C"/>
    <w:rsid w:val="00951F9F"/>
    <w:rsid w:val="0095273B"/>
    <w:rsid w:val="00981361"/>
    <w:rsid w:val="00981908"/>
    <w:rsid w:val="00984E6E"/>
    <w:rsid w:val="00984E97"/>
    <w:rsid w:val="0099632C"/>
    <w:rsid w:val="009A1290"/>
    <w:rsid w:val="009A3F7F"/>
    <w:rsid w:val="009C1740"/>
    <w:rsid w:val="009D4E16"/>
    <w:rsid w:val="00A06A75"/>
    <w:rsid w:val="00A07ABF"/>
    <w:rsid w:val="00A2053A"/>
    <w:rsid w:val="00A26B5F"/>
    <w:rsid w:val="00A3071A"/>
    <w:rsid w:val="00A46E57"/>
    <w:rsid w:val="00A554DC"/>
    <w:rsid w:val="00A76AF3"/>
    <w:rsid w:val="00A95DFD"/>
    <w:rsid w:val="00A97EC7"/>
    <w:rsid w:val="00AE14B8"/>
    <w:rsid w:val="00B0752E"/>
    <w:rsid w:val="00B10A2A"/>
    <w:rsid w:val="00B11681"/>
    <w:rsid w:val="00B12A8F"/>
    <w:rsid w:val="00B156E6"/>
    <w:rsid w:val="00B25B01"/>
    <w:rsid w:val="00B46A61"/>
    <w:rsid w:val="00B71413"/>
    <w:rsid w:val="00B72A10"/>
    <w:rsid w:val="00B735CD"/>
    <w:rsid w:val="00B74158"/>
    <w:rsid w:val="00B7612F"/>
    <w:rsid w:val="00B80413"/>
    <w:rsid w:val="00B94DFB"/>
    <w:rsid w:val="00B96F6A"/>
    <w:rsid w:val="00BC755B"/>
    <w:rsid w:val="00BF48F2"/>
    <w:rsid w:val="00BF5C25"/>
    <w:rsid w:val="00BF7F9D"/>
    <w:rsid w:val="00C01040"/>
    <w:rsid w:val="00C07D6B"/>
    <w:rsid w:val="00C46C28"/>
    <w:rsid w:val="00C609F5"/>
    <w:rsid w:val="00C61883"/>
    <w:rsid w:val="00C76DC0"/>
    <w:rsid w:val="00C7742E"/>
    <w:rsid w:val="00C77D01"/>
    <w:rsid w:val="00C81CE3"/>
    <w:rsid w:val="00C8655E"/>
    <w:rsid w:val="00C91557"/>
    <w:rsid w:val="00CA4948"/>
    <w:rsid w:val="00CA5BD5"/>
    <w:rsid w:val="00CB0210"/>
    <w:rsid w:val="00CB3129"/>
    <w:rsid w:val="00CB6CC4"/>
    <w:rsid w:val="00CC4C4F"/>
    <w:rsid w:val="00CD43CA"/>
    <w:rsid w:val="00CD5586"/>
    <w:rsid w:val="00CD5F9F"/>
    <w:rsid w:val="00CE4752"/>
    <w:rsid w:val="00CF15E0"/>
    <w:rsid w:val="00CF2B61"/>
    <w:rsid w:val="00CF408C"/>
    <w:rsid w:val="00CF4645"/>
    <w:rsid w:val="00D3273B"/>
    <w:rsid w:val="00D362D5"/>
    <w:rsid w:val="00D42A74"/>
    <w:rsid w:val="00D44680"/>
    <w:rsid w:val="00D503EC"/>
    <w:rsid w:val="00D82E1A"/>
    <w:rsid w:val="00D9398A"/>
    <w:rsid w:val="00DA1922"/>
    <w:rsid w:val="00DA5414"/>
    <w:rsid w:val="00DB0131"/>
    <w:rsid w:val="00DB3D5A"/>
    <w:rsid w:val="00DD3EC4"/>
    <w:rsid w:val="00DD5526"/>
    <w:rsid w:val="00DF790E"/>
    <w:rsid w:val="00DF7E7C"/>
    <w:rsid w:val="00E0604F"/>
    <w:rsid w:val="00E10CA4"/>
    <w:rsid w:val="00E42883"/>
    <w:rsid w:val="00E51206"/>
    <w:rsid w:val="00E51C39"/>
    <w:rsid w:val="00E52709"/>
    <w:rsid w:val="00E54AAE"/>
    <w:rsid w:val="00E67295"/>
    <w:rsid w:val="00E76BB6"/>
    <w:rsid w:val="00E845D8"/>
    <w:rsid w:val="00E96FF9"/>
    <w:rsid w:val="00EA3662"/>
    <w:rsid w:val="00EA4E28"/>
    <w:rsid w:val="00EB2DE8"/>
    <w:rsid w:val="00EE11B1"/>
    <w:rsid w:val="00EE5E06"/>
    <w:rsid w:val="00EF0B0F"/>
    <w:rsid w:val="00EF1BCF"/>
    <w:rsid w:val="00F27EA3"/>
    <w:rsid w:val="00F30AD3"/>
    <w:rsid w:val="00F63643"/>
    <w:rsid w:val="00F66F28"/>
    <w:rsid w:val="00F81406"/>
    <w:rsid w:val="00F855F0"/>
    <w:rsid w:val="00F92564"/>
    <w:rsid w:val="00F926C0"/>
    <w:rsid w:val="00FC160E"/>
    <w:rsid w:val="00FC3DAA"/>
    <w:rsid w:val="00FC562E"/>
    <w:rsid w:val="00FC5EAD"/>
    <w:rsid w:val="00FC6F32"/>
    <w:rsid w:val="00FD0AB9"/>
    <w:rsid w:val="00FD43EF"/>
    <w:rsid w:val="00FE5332"/>
    <w:rsid w:val="00FE53CD"/>
    <w:rsid w:val="00FF0A5B"/>
    <w:rsid w:val="00FF19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2A"/>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10A2A"/>
    <w:rPr>
      <w:color w:val="0000FF"/>
      <w:u w:val="single"/>
    </w:rPr>
  </w:style>
  <w:style w:type="paragraph" w:customStyle="1" w:styleId="tkTekst">
    <w:name w:val="_Текст обычный (tkTekst)"/>
    <w:basedOn w:val="a"/>
    <w:rsid w:val="00B10A2A"/>
    <w:pPr>
      <w:spacing w:after="60"/>
      <w:ind w:firstLine="567"/>
      <w:jc w:val="both"/>
    </w:pPr>
    <w:rPr>
      <w:rFonts w:ascii="Arial" w:hAnsi="Arial" w:cs="Arial"/>
      <w:sz w:val="20"/>
      <w:szCs w:val="20"/>
    </w:rPr>
  </w:style>
  <w:style w:type="paragraph" w:styleId="a4">
    <w:name w:val="List Paragraph"/>
    <w:basedOn w:val="a"/>
    <w:uiPriority w:val="34"/>
    <w:qFormat/>
    <w:rsid w:val="0094677F"/>
    <w:pPr>
      <w:ind w:left="720"/>
      <w:contextualSpacing/>
    </w:pPr>
  </w:style>
  <w:style w:type="character" w:styleId="a5">
    <w:name w:val="Strong"/>
    <w:uiPriority w:val="22"/>
    <w:qFormat/>
    <w:rsid w:val="005D4DBE"/>
    <w:rPr>
      <w:b/>
      <w:bCs/>
    </w:rPr>
  </w:style>
  <w:style w:type="paragraph" w:styleId="a6">
    <w:name w:val="Balloon Text"/>
    <w:basedOn w:val="a"/>
    <w:link w:val="a7"/>
    <w:uiPriority w:val="99"/>
    <w:semiHidden/>
    <w:unhideWhenUsed/>
    <w:rsid w:val="004D63D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D63DC"/>
    <w:rPr>
      <w:rFonts w:ascii="Segoe UI" w:eastAsia="Times New Roman" w:hAnsi="Segoe UI" w:cs="Segoe UI"/>
      <w:sz w:val="18"/>
      <w:szCs w:val="18"/>
      <w:lang w:eastAsia="ru-RU"/>
    </w:rPr>
  </w:style>
  <w:style w:type="paragraph" w:customStyle="1" w:styleId="tkKomentarij">
    <w:name w:val="_Комментарий (tkKomentarij)"/>
    <w:basedOn w:val="a"/>
    <w:rsid w:val="00B74158"/>
    <w:pPr>
      <w:spacing w:after="60"/>
      <w:ind w:firstLine="567"/>
      <w:jc w:val="both"/>
    </w:pPr>
    <w:rPr>
      <w:rFonts w:ascii="Arial" w:hAnsi="Arial" w:cs="Arial"/>
      <w:i/>
      <w:iCs/>
      <w:color w:val="006600"/>
      <w:sz w:val="20"/>
      <w:szCs w:val="20"/>
    </w:rPr>
  </w:style>
  <w:style w:type="paragraph" w:customStyle="1" w:styleId="tkNazvanie">
    <w:name w:val="_Название (tkNazvanie)"/>
    <w:basedOn w:val="a"/>
    <w:rsid w:val="00B74158"/>
    <w:pPr>
      <w:spacing w:before="400" w:after="400"/>
      <w:ind w:left="1134" w:right="1134"/>
      <w:jc w:val="center"/>
    </w:pPr>
    <w:rPr>
      <w:rFonts w:ascii="Arial" w:hAnsi="Arial" w:cs="Arial"/>
      <w:b/>
      <w:bCs/>
      <w:sz w:val="24"/>
      <w:szCs w:val="24"/>
    </w:rPr>
  </w:style>
  <w:style w:type="paragraph" w:customStyle="1" w:styleId="tkPodpis">
    <w:name w:val="_Подпись (tkPodpis)"/>
    <w:basedOn w:val="a"/>
    <w:rsid w:val="00B74158"/>
    <w:pPr>
      <w:spacing w:after="60"/>
    </w:pPr>
    <w:rPr>
      <w:rFonts w:ascii="Arial" w:hAnsi="Arial" w:cs="Arial"/>
      <w:b/>
      <w:bCs/>
      <w:sz w:val="20"/>
      <w:szCs w:val="20"/>
    </w:rPr>
  </w:style>
  <w:style w:type="paragraph" w:customStyle="1" w:styleId="tkRekvizit">
    <w:name w:val="_Реквизит (tkRekvizit)"/>
    <w:basedOn w:val="a"/>
    <w:rsid w:val="00B74158"/>
    <w:pPr>
      <w:spacing w:before="200"/>
      <w:jc w:val="center"/>
    </w:pPr>
    <w:rPr>
      <w:rFonts w:ascii="Arial" w:hAnsi="Arial" w:cs="Arial"/>
      <w:i/>
      <w:iCs/>
      <w:sz w:val="20"/>
      <w:szCs w:val="20"/>
    </w:rPr>
  </w:style>
  <w:style w:type="paragraph" w:customStyle="1" w:styleId="tkForma">
    <w:name w:val="_Форма (tkForma)"/>
    <w:basedOn w:val="a"/>
    <w:rsid w:val="00B74158"/>
    <w:pPr>
      <w:ind w:left="1134" w:right="1134"/>
      <w:jc w:val="center"/>
    </w:pPr>
    <w:rPr>
      <w:rFonts w:ascii="Arial" w:hAnsi="Arial" w:cs="Arial"/>
      <w:b/>
      <w:bCs/>
      <w:caps/>
      <w:sz w:val="24"/>
      <w:szCs w:val="24"/>
    </w:rPr>
  </w:style>
  <w:style w:type="paragraph" w:customStyle="1" w:styleId="tkTablica">
    <w:name w:val="_Текст таблицы (tkTablica)"/>
    <w:basedOn w:val="a"/>
    <w:rsid w:val="00CA5BD5"/>
    <w:pPr>
      <w:spacing w:after="60"/>
      <w:jc w:val="both"/>
    </w:pPr>
    <w:rPr>
      <w:rFonts w:ascii="Arial" w:hAnsi="Arial" w:cs="Arial"/>
      <w:sz w:val="20"/>
      <w:szCs w:val="20"/>
    </w:rPr>
  </w:style>
  <w:style w:type="paragraph" w:styleId="a8">
    <w:name w:val="header"/>
    <w:basedOn w:val="a"/>
    <w:link w:val="a9"/>
    <w:uiPriority w:val="99"/>
    <w:unhideWhenUsed/>
    <w:rsid w:val="001B620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B6204"/>
    <w:rPr>
      <w:rFonts w:ascii="Calibri" w:eastAsia="Times New Roman" w:hAnsi="Calibri" w:cs="Times New Roman"/>
      <w:lang w:eastAsia="ru-RU"/>
    </w:rPr>
  </w:style>
  <w:style w:type="paragraph" w:styleId="aa">
    <w:name w:val="footer"/>
    <w:basedOn w:val="a"/>
    <w:link w:val="ab"/>
    <w:uiPriority w:val="99"/>
    <w:unhideWhenUsed/>
    <w:rsid w:val="001B620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B6204"/>
    <w:rPr>
      <w:rFonts w:ascii="Calibri" w:eastAsia="Times New Roman" w:hAnsi="Calibri" w:cs="Times New Roman"/>
      <w:lang w:eastAsia="ru-RU"/>
    </w:rPr>
  </w:style>
  <w:style w:type="paragraph" w:styleId="ac">
    <w:name w:val="No Spacing"/>
    <w:link w:val="ad"/>
    <w:uiPriority w:val="1"/>
    <w:qFormat/>
    <w:rsid w:val="00CC4C4F"/>
    <w:pPr>
      <w:spacing w:after="0" w:line="240" w:lineRule="auto"/>
    </w:pPr>
  </w:style>
  <w:style w:type="character" w:customStyle="1" w:styleId="ad">
    <w:name w:val="Без интервала Знак"/>
    <w:link w:val="ac"/>
    <w:uiPriority w:val="1"/>
    <w:locked/>
    <w:rsid w:val="00CC4C4F"/>
  </w:style>
  <w:style w:type="paragraph" w:customStyle="1" w:styleId="tkZagolovok2">
    <w:name w:val="_Заголовок Раздел (tkZagolovok2)"/>
    <w:basedOn w:val="a"/>
    <w:rsid w:val="00C81CE3"/>
    <w:pPr>
      <w:spacing w:before="200"/>
      <w:ind w:left="1134" w:right="1134"/>
      <w:jc w:val="center"/>
    </w:pPr>
    <w:rPr>
      <w:rFonts w:ascii="Arial" w:hAnsi="Arial" w:cs="Arial"/>
      <w:b/>
      <w:bCs/>
      <w:sz w:val="24"/>
      <w:szCs w:val="24"/>
    </w:rPr>
  </w:style>
</w:styles>
</file>

<file path=word/webSettings.xml><?xml version="1.0" encoding="utf-8"?>
<w:webSettings xmlns:r="http://schemas.openxmlformats.org/officeDocument/2006/relationships" xmlns:w="http://schemas.openxmlformats.org/wordprocessingml/2006/main">
  <w:divs>
    <w:div w:id="247202079">
      <w:bodyDiv w:val="1"/>
      <w:marLeft w:val="0"/>
      <w:marRight w:val="0"/>
      <w:marTop w:val="0"/>
      <w:marBottom w:val="0"/>
      <w:divBdr>
        <w:top w:val="none" w:sz="0" w:space="0" w:color="auto"/>
        <w:left w:val="none" w:sz="0" w:space="0" w:color="auto"/>
        <w:bottom w:val="none" w:sz="0" w:space="0" w:color="auto"/>
        <w:right w:val="none" w:sz="0" w:space="0" w:color="auto"/>
      </w:divBdr>
    </w:div>
    <w:div w:id="482160803">
      <w:bodyDiv w:val="1"/>
      <w:marLeft w:val="0"/>
      <w:marRight w:val="0"/>
      <w:marTop w:val="0"/>
      <w:marBottom w:val="0"/>
      <w:divBdr>
        <w:top w:val="none" w:sz="0" w:space="0" w:color="auto"/>
        <w:left w:val="none" w:sz="0" w:space="0" w:color="auto"/>
        <w:bottom w:val="none" w:sz="0" w:space="0" w:color="auto"/>
        <w:right w:val="none" w:sz="0" w:space="0" w:color="auto"/>
      </w:divBdr>
    </w:div>
    <w:div w:id="603919744">
      <w:bodyDiv w:val="1"/>
      <w:marLeft w:val="0"/>
      <w:marRight w:val="0"/>
      <w:marTop w:val="0"/>
      <w:marBottom w:val="0"/>
      <w:divBdr>
        <w:top w:val="none" w:sz="0" w:space="0" w:color="auto"/>
        <w:left w:val="none" w:sz="0" w:space="0" w:color="auto"/>
        <w:bottom w:val="none" w:sz="0" w:space="0" w:color="auto"/>
        <w:right w:val="none" w:sz="0" w:space="0" w:color="auto"/>
      </w:divBdr>
    </w:div>
    <w:div w:id="647394325">
      <w:bodyDiv w:val="1"/>
      <w:marLeft w:val="0"/>
      <w:marRight w:val="0"/>
      <w:marTop w:val="0"/>
      <w:marBottom w:val="0"/>
      <w:divBdr>
        <w:top w:val="none" w:sz="0" w:space="0" w:color="auto"/>
        <w:left w:val="none" w:sz="0" w:space="0" w:color="auto"/>
        <w:bottom w:val="none" w:sz="0" w:space="0" w:color="auto"/>
        <w:right w:val="none" w:sz="0" w:space="0" w:color="auto"/>
      </w:divBdr>
    </w:div>
    <w:div w:id="658847798">
      <w:bodyDiv w:val="1"/>
      <w:marLeft w:val="0"/>
      <w:marRight w:val="0"/>
      <w:marTop w:val="0"/>
      <w:marBottom w:val="0"/>
      <w:divBdr>
        <w:top w:val="none" w:sz="0" w:space="0" w:color="auto"/>
        <w:left w:val="none" w:sz="0" w:space="0" w:color="auto"/>
        <w:bottom w:val="none" w:sz="0" w:space="0" w:color="auto"/>
        <w:right w:val="none" w:sz="0" w:space="0" w:color="auto"/>
      </w:divBdr>
    </w:div>
    <w:div w:id="688871219">
      <w:bodyDiv w:val="1"/>
      <w:marLeft w:val="0"/>
      <w:marRight w:val="0"/>
      <w:marTop w:val="0"/>
      <w:marBottom w:val="0"/>
      <w:divBdr>
        <w:top w:val="none" w:sz="0" w:space="0" w:color="auto"/>
        <w:left w:val="none" w:sz="0" w:space="0" w:color="auto"/>
        <w:bottom w:val="none" w:sz="0" w:space="0" w:color="auto"/>
        <w:right w:val="none" w:sz="0" w:space="0" w:color="auto"/>
      </w:divBdr>
    </w:div>
    <w:div w:id="1303191908">
      <w:bodyDiv w:val="1"/>
      <w:marLeft w:val="0"/>
      <w:marRight w:val="0"/>
      <w:marTop w:val="0"/>
      <w:marBottom w:val="0"/>
      <w:divBdr>
        <w:top w:val="none" w:sz="0" w:space="0" w:color="auto"/>
        <w:left w:val="none" w:sz="0" w:space="0" w:color="auto"/>
        <w:bottom w:val="none" w:sz="0" w:space="0" w:color="auto"/>
        <w:right w:val="none" w:sz="0" w:space="0" w:color="auto"/>
      </w:divBdr>
    </w:div>
    <w:div w:id="1393966473">
      <w:bodyDiv w:val="1"/>
      <w:marLeft w:val="0"/>
      <w:marRight w:val="0"/>
      <w:marTop w:val="0"/>
      <w:marBottom w:val="0"/>
      <w:divBdr>
        <w:top w:val="none" w:sz="0" w:space="0" w:color="auto"/>
        <w:left w:val="none" w:sz="0" w:space="0" w:color="auto"/>
        <w:bottom w:val="none" w:sz="0" w:space="0" w:color="auto"/>
        <w:right w:val="none" w:sz="0" w:space="0" w:color="auto"/>
      </w:divBdr>
    </w:div>
    <w:div w:id="1562012804">
      <w:bodyDiv w:val="1"/>
      <w:marLeft w:val="0"/>
      <w:marRight w:val="0"/>
      <w:marTop w:val="0"/>
      <w:marBottom w:val="0"/>
      <w:divBdr>
        <w:top w:val="none" w:sz="0" w:space="0" w:color="auto"/>
        <w:left w:val="none" w:sz="0" w:space="0" w:color="auto"/>
        <w:bottom w:val="none" w:sz="0" w:space="0" w:color="auto"/>
        <w:right w:val="none" w:sz="0" w:space="0" w:color="auto"/>
      </w:divBdr>
    </w:div>
    <w:div w:id="1628118109">
      <w:bodyDiv w:val="1"/>
      <w:marLeft w:val="0"/>
      <w:marRight w:val="0"/>
      <w:marTop w:val="0"/>
      <w:marBottom w:val="0"/>
      <w:divBdr>
        <w:top w:val="none" w:sz="0" w:space="0" w:color="auto"/>
        <w:left w:val="none" w:sz="0" w:space="0" w:color="auto"/>
        <w:bottom w:val="none" w:sz="0" w:space="0" w:color="auto"/>
        <w:right w:val="none" w:sz="0" w:space="0" w:color="auto"/>
      </w:divBdr>
    </w:div>
    <w:div w:id="196838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554</TotalTime>
  <Pages>5</Pages>
  <Words>1195</Words>
  <Characters>6815</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238</cp:revision>
  <cp:lastPrinted>2019-07-23T05:47:00Z</cp:lastPrinted>
  <dcterms:created xsi:type="dcterms:W3CDTF">2018-05-22T10:40:00Z</dcterms:created>
  <dcterms:modified xsi:type="dcterms:W3CDTF">2019-11-14T11:56:00Z</dcterms:modified>
</cp:coreProperties>
</file>